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54" w:type="dxa"/>
        <w:tblBorders>
          <w:insideH w:val="none" w:sz="0" w:space="0" w:color="auto"/>
          <w:insideV w:val="none" w:sz="0" w:space="0" w:color="auto"/>
        </w:tblBorders>
        <w:tblLook w:val="04A0" w:firstRow="1" w:lastRow="0" w:firstColumn="1" w:lastColumn="0" w:noHBand="0" w:noVBand="1"/>
      </w:tblPr>
      <w:tblGrid>
        <w:gridCol w:w="2263"/>
        <w:gridCol w:w="8391"/>
      </w:tblGrid>
      <w:tr w:rsidR="00683018" w14:paraId="4BFDD858" w14:textId="77777777" w:rsidTr="007D502B">
        <w:trPr>
          <w:trHeight w:val="1417"/>
        </w:trPr>
        <w:tc>
          <w:tcPr>
            <w:tcW w:w="2263" w:type="dxa"/>
            <w:shd w:val="clear" w:color="auto" w:fill="243F8E"/>
            <w:vAlign w:val="center"/>
          </w:tcPr>
          <w:p w14:paraId="04AC8DE4" w14:textId="77777777" w:rsidR="00683018" w:rsidRDefault="00683018" w:rsidP="00F725A9">
            <w:r>
              <w:rPr>
                <w:noProof/>
                <w:lang w:eastAsia="en-GB"/>
              </w:rPr>
              <w:drawing>
                <wp:anchor distT="0" distB="0" distL="114300" distR="114300" simplePos="0" relativeHeight="251672576" behindDoc="0" locked="0" layoutInCell="1" hidden="0" allowOverlap="1" wp14:anchorId="3BFA1D78" wp14:editId="054961CF">
                  <wp:simplePos x="0" y="0"/>
                  <wp:positionH relativeFrom="margin">
                    <wp:posOffset>113030</wp:posOffset>
                  </wp:positionH>
                  <wp:positionV relativeFrom="margin">
                    <wp:posOffset>170180</wp:posOffset>
                  </wp:positionV>
                  <wp:extent cx="1079500" cy="936000"/>
                  <wp:effectExtent l="0" t="0" r="6350" b="0"/>
                  <wp:wrapSquare wrapText="bothSides" distT="0" distB="0" distL="114300" distR="114300"/>
                  <wp:docPr id="16" name="image3.jpg" descr="STANNINGTON_LOGO_MONO"/>
                  <wp:cNvGraphicFramePr/>
                  <a:graphic xmlns:a="http://schemas.openxmlformats.org/drawingml/2006/main">
                    <a:graphicData uri="http://schemas.openxmlformats.org/drawingml/2006/picture">
                      <pic:pic xmlns:pic="http://schemas.openxmlformats.org/drawingml/2006/picture">
                        <pic:nvPicPr>
                          <pic:cNvPr id="0" name="image3.jpg" descr="STANNINGTON_LOGO_MONO"/>
                          <pic:cNvPicPr preferRelativeResize="0"/>
                        </pic:nvPicPr>
                        <pic:blipFill>
                          <a:blip r:embed="rId6"/>
                          <a:srcRect/>
                          <a:stretch>
                            <a:fillRect/>
                          </a:stretch>
                        </pic:blipFill>
                        <pic:spPr>
                          <a:xfrm>
                            <a:off x="0" y="0"/>
                            <a:ext cx="1079500" cy="936000"/>
                          </a:xfrm>
                          <a:prstGeom prst="rect">
                            <a:avLst/>
                          </a:prstGeom>
                          <a:ln/>
                        </pic:spPr>
                      </pic:pic>
                    </a:graphicData>
                  </a:graphic>
                  <wp14:sizeRelH relativeFrom="margin">
                    <wp14:pctWidth>0</wp14:pctWidth>
                  </wp14:sizeRelH>
                  <wp14:sizeRelV relativeFrom="margin">
                    <wp14:pctHeight>0</wp14:pctHeight>
                  </wp14:sizeRelV>
                </wp:anchor>
              </w:drawing>
            </w:r>
          </w:p>
        </w:tc>
        <w:tc>
          <w:tcPr>
            <w:tcW w:w="8391" w:type="dxa"/>
            <w:shd w:val="clear" w:color="auto" w:fill="243F8E"/>
          </w:tcPr>
          <w:p w14:paraId="6ACC2636" w14:textId="77777777" w:rsidR="00683018" w:rsidRPr="00B540DB" w:rsidRDefault="00683018" w:rsidP="007D502B">
            <w:pPr>
              <w:jc w:val="center"/>
              <w:rPr>
                <w:b/>
                <w:color w:val="FFFFFF" w:themeColor="background1"/>
              </w:rPr>
            </w:pPr>
          </w:p>
          <w:p w14:paraId="34E2E346" w14:textId="77777777" w:rsidR="00683018" w:rsidRPr="007B0602" w:rsidRDefault="00683018" w:rsidP="007D502B">
            <w:pPr>
              <w:jc w:val="center"/>
              <w:rPr>
                <w:b/>
                <w:color w:val="FFFFFF" w:themeColor="background1"/>
                <w:sz w:val="40"/>
              </w:rPr>
            </w:pPr>
            <w:r>
              <w:rPr>
                <w:b/>
                <w:color w:val="FFFFFF" w:themeColor="background1"/>
                <w:sz w:val="40"/>
              </w:rPr>
              <w:t>Stannington Infant</w:t>
            </w:r>
            <w:r w:rsidRPr="007B0602">
              <w:rPr>
                <w:b/>
                <w:color w:val="FFFFFF" w:themeColor="background1"/>
                <w:sz w:val="40"/>
              </w:rPr>
              <w:t xml:space="preserve"> School</w:t>
            </w:r>
          </w:p>
          <w:p w14:paraId="7F35BF6E" w14:textId="57832A72" w:rsidR="00683018" w:rsidRPr="001B459D" w:rsidRDefault="00683018" w:rsidP="007D502B">
            <w:pPr>
              <w:jc w:val="center"/>
              <w:rPr>
                <w:b/>
                <w:color w:val="FFFFFF" w:themeColor="background1"/>
                <w:sz w:val="32"/>
              </w:rPr>
            </w:pPr>
            <w:r w:rsidRPr="007B0602">
              <w:rPr>
                <w:b/>
                <w:color w:val="FFFFFF" w:themeColor="background1"/>
                <w:sz w:val="40"/>
              </w:rPr>
              <w:t xml:space="preserve">Reading </w:t>
            </w:r>
            <w:r>
              <w:rPr>
                <w:b/>
                <w:color w:val="FFFFFF" w:themeColor="background1"/>
                <w:sz w:val="40"/>
              </w:rPr>
              <w:t xml:space="preserve">at Home </w:t>
            </w:r>
            <w:r>
              <w:rPr>
                <w:b/>
                <w:color w:val="FFFFFF" w:themeColor="background1"/>
                <w:sz w:val="40"/>
              </w:rPr>
              <w:br/>
            </w:r>
            <w:r>
              <w:rPr>
                <w:b/>
                <w:color w:val="FFFFFF" w:themeColor="background1"/>
                <w:sz w:val="24"/>
              </w:rPr>
              <w:br/>
            </w:r>
            <w:r w:rsidRPr="00AA4E3D">
              <w:rPr>
                <w:b/>
                <w:color w:val="FFFFFF" w:themeColor="background1"/>
                <w:sz w:val="28"/>
              </w:rPr>
              <w:t>Information for Families 2021-22</w:t>
            </w:r>
            <w:r w:rsidR="00B250B6">
              <w:rPr>
                <w:b/>
                <w:color w:val="FFFFFF" w:themeColor="background1"/>
                <w:sz w:val="28"/>
              </w:rPr>
              <w:t xml:space="preserve"> updated Spring 2022</w:t>
            </w:r>
          </w:p>
        </w:tc>
      </w:tr>
    </w:tbl>
    <w:p w14:paraId="64618BB2" w14:textId="77777777" w:rsidR="00683018" w:rsidRPr="00022712" w:rsidRDefault="00683018" w:rsidP="00C47C9C">
      <w:pPr>
        <w:jc w:val="center"/>
        <w:rPr>
          <w:b/>
          <w:sz w:val="16"/>
          <w:u w:val="single"/>
        </w:rPr>
      </w:pPr>
    </w:p>
    <w:p w14:paraId="0D3922CE" w14:textId="138E793F" w:rsidR="007D502B" w:rsidRPr="0032606B" w:rsidRDefault="00022712" w:rsidP="00C47C9C">
      <w:pPr>
        <w:jc w:val="center"/>
        <w:rPr>
          <w:b/>
          <w:sz w:val="28"/>
          <w:u w:val="single"/>
        </w:rPr>
      </w:pPr>
      <w:r>
        <w:rPr>
          <w:noProof/>
          <w:lang w:eastAsia="en-GB"/>
        </w:rPr>
        <mc:AlternateContent>
          <mc:Choice Requires="wps">
            <w:drawing>
              <wp:anchor distT="0" distB="0" distL="114300" distR="114300" simplePos="0" relativeHeight="251659264" behindDoc="0" locked="0" layoutInCell="1" allowOverlap="1" wp14:anchorId="6B39F42D" wp14:editId="5BCE171D">
                <wp:simplePos x="0" y="0"/>
                <wp:positionH relativeFrom="margin">
                  <wp:align>right</wp:align>
                </wp:positionH>
                <wp:positionV relativeFrom="paragraph">
                  <wp:posOffset>298229</wp:posOffset>
                </wp:positionV>
                <wp:extent cx="662940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629400" cy="1285875"/>
                        </a:xfrm>
                        <a:prstGeom prst="rect">
                          <a:avLst/>
                        </a:prstGeom>
                        <a:solidFill>
                          <a:srgbClr val="FFC000"/>
                        </a:solidFill>
                        <a:ln w="3175" cap="flat" cmpd="sng" algn="ctr">
                          <a:solidFill>
                            <a:sysClr val="windowText" lastClr="000000"/>
                          </a:solidFill>
                          <a:prstDash val="solid"/>
                          <a:miter lim="800000"/>
                        </a:ln>
                        <a:effectLst/>
                      </wps:spPr>
                      <wps:txbx>
                        <w:txbxContent>
                          <w:p w14:paraId="69205FB1" w14:textId="77777777" w:rsidR="008C25F6" w:rsidRPr="00683018" w:rsidRDefault="008C25F6" w:rsidP="0032606B">
                            <w:pPr>
                              <w:jc w:val="center"/>
                              <w:rPr>
                                <w:color w:val="000000" w:themeColor="text1"/>
                                <w:sz w:val="24"/>
                              </w:rPr>
                            </w:pPr>
                            <w:r w:rsidRPr="00683018">
                              <w:rPr>
                                <w:color w:val="000000" w:themeColor="text1"/>
                                <w:sz w:val="24"/>
                              </w:rPr>
                              <w:t xml:space="preserve">When children </w:t>
                            </w:r>
                            <w:r w:rsidRPr="00683018">
                              <w:rPr>
                                <w:b/>
                                <w:color w:val="000000" w:themeColor="text1"/>
                                <w:sz w:val="24"/>
                              </w:rPr>
                              <w:t>start to learn to read and are accessing the Read Write Inc. phonics programme</w:t>
                            </w:r>
                            <w:r w:rsidRPr="00683018">
                              <w:rPr>
                                <w:color w:val="000000" w:themeColor="text1"/>
                                <w:sz w:val="24"/>
                              </w:rPr>
                              <w:t xml:space="preserve"> they will bring</w:t>
                            </w:r>
                            <w:r w:rsidRPr="00683018">
                              <w:rPr>
                                <w:b/>
                                <w:color w:val="000000" w:themeColor="text1"/>
                                <w:sz w:val="24"/>
                              </w:rPr>
                              <w:t xml:space="preserve"> three</w:t>
                            </w:r>
                            <w:r w:rsidRPr="00683018">
                              <w:rPr>
                                <w:color w:val="000000" w:themeColor="text1"/>
                                <w:sz w:val="24"/>
                              </w:rPr>
                              <w:t xml:space="preserve"> books home: </w:t>
                            </w:r>
                          </w:p>
                          <w:p w14:paraId="1A040516" w14:textId="77777777" w:rsidR="008C25F6" w:rsidRPr="00683018" w:rsidRDefault="008C25F6" w:rsidP="0032606B">
                            <w:pPr>
                              <w:pStyle w:val="ListParagraph"/>
                              <w:numPr>
                                <w:ilvl w:val="0"/>
                                <w:numId w:val="1"/>
                              </w:numPr>
                              <w:jc w:val="center"/>
                              <w:rPr>
                                <w:color w:val="FF0000"/>
                                <w:sz w:val="24"/>
                              </w:rPr>
                            </w:pPr>
                            <w:r w:rsidRPr="00683018">
                              <w:rPr>
                                <w:color w:val="FF0000"/>
                                <w:sz w:val="24"/>
                              </w:rPr>
                              <w:t>A Read Write Inc. (</w:t>
                            </w:r>
                            <w:proofErr w:type="spellStart"/>
                            <w:r w:rsidRPr="00683018">
                              <w:rPr>
                                <w:color w:val="FF0000"/>
                                <w:sz w:val="24"/>
                              </w:rPr>
                              <w:t>RWInc</w:t>
                            </w:r>
                            <w:proofErr w:type="spellEnd"/>
                            <w:r w:rsidRPr="00683018">
                              <w:rPr>
                                <w:color w:val="FF0000"/>
                                <w:sz w:val="24"/>
                              </w:rPr>
                              <w:t>.) phonetically decodable book</w:t>
                            </w:r>
                          </w:p>
                          <w:p w14:paraId="2743D32B" w14:textId="30FA07FB" w:rsidR="008C25F6" w:rsidRPr="00683018" w:rsidRDefault="008C25F6" w:rsidP="0032606B">
                            <w:pPr>
                              <w:pStyle w:val="ListParagraph"/>
                              <w:numPr>
                                <w:ilvl w:val="0"/>
                                <w:numId w:val="1"/>
                              </w:numPr>
                              <w:jc w:val="center"/>
                              <w:rPr>
                                <w:color w:val="0070C0"/>
                                <w:sz w:val="24"/>
                              </w:rPr>
                            </w:pPr>
                            <w:r w:rsidRPr="00683018">
                              <w:rPr>
                                <w:color w:val="0070C0"/>
                                <w:sz w:val="24"/>
                              </w:rPr>
                              <w:t xml:space="preserve">A </w:t>
                            </w:r>
                            <w:r w:rsidR="00F725A9">
                              <w:rPr>
                                <w:color w:val="0070C0"/>
                                <w:sz w:val="24"/>
                              </w:rPr>
                              <w:t xml:space="preserve">book for pleasure </w:t>
                            </w:r>
                            <w:bookmarkStart w:id="0" w:name="_GoBack"/>
                            <w:bookmarkEnd w:id="0"/>
                            <w:r w:rsidRPr="00683018">
                              <w:rPr>
                                <w:color w:val="0070C0"/>
                                <w:sz w:val="24"/>
                              </w:rPr>
                              <w:t xml:space="preserve"> </w:t>
                            </w:r>
                          </w:p>
                          <w:p w14:paraId="7008D89B" w14:textId="00480C2F" w:rsidR="008C25F6" w:rsidRPr="00683018" w:rsidRDefault="008C25F6" w:rsidP="0032606B">
                            <w:pPr>
                              <w:pStyle w:val="ListParagraph"/>
                              <w:numPr>
                                <w:ilvl w:val="0"/>
                                <w:numId w:val="1"/>
                              </w:numPr>
                              <w:jc w:val="center"/>
                              <w:rPr>
                                <w:color w:val="385623" w:themeColor="accent6" w:themeShade="80"/>
                                <w:sz w:val="24"/>
                              </w:rPr>
                            </w:pPr>
                            <w:r w:rsidRPr="00683018">
                              <w:rPr>
                                <w:color w:val="385623" w:themeColor="accent6" w:themeShade="80"/>
                                <w:sz w:val="24"/>
                              </w:rPr>
                              <w:t xml:space="preserve">A </w:t>
                            </w:r>
                            <w:r w:rsidR="00B250B6">
                              <w:rPr>
                                <w:color w:val="385623" w:themeColor="accent6" w:themeShade="80"/>
                                <w:sz w:val="24"/>
                              </w:rPr>
                              <w:t xml:space="preserve">library book </w:t>
                            </w:r>
                          </w:p>
                          <w:p w14:paraId="1E6AB729" w14:textId="77777777" w:rsidR="008C25F6" w:rsidRPr="00683018" w:rsidRDefault="008C25F6" w:rsidP="00683018">
                            <w:pPr>
                              <w:ind w:left="360"/>
                              <w:rPr>
                                <w:color w:val="385623" w:themeColor="accent6" w:themeShade="8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9F42D" id="Rectangle 7" o:spid="_x0000_s1026" style="position:absolute;left:0;text-align:left;margin-left:470.8pt;margin-top:23.5pt;width:522pt;height:10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7H3gwIAABAFAAAOAAAAZHJzL2Uyb0RvYy54bWysVNtuGjEQfa/Uf7D83ixQEsgqS4SIqCpF&#10;SdSkyrPxei+Sb7UNC/36Hns3hKR5qsqDmdkZz+XMGV9d75UkO+F8a3RBx2cjSoTmpmx1XdCfT+sv&#10;c0p8YLpk0mhR0IPw9Hrx+dNVZ3MxMY2RpXAEQbTPO1vQJgSbZ5nnjVDMnxkrNIyVcYoFqK7OSsc6&#10;RFcym4xGF1lnXGmd4cJ7fL3pjXSR4leV4OG+qrwIRBYUtYV0unRu4pktrlheO2ablg9lsH+oQrFW&#10;I+kx1A0LjGxd+1co1XJnvKnCGTcqM1XVcpF6QDfj0btuHhtmReoF4Hh7hMn/v7D8bvfgSFsWdEaJ&#10;Zgoj+gHQmK6lILMIT2d9Dq9H++AGzUOMve4rp+I/uiD7BOnhCKnYB8Lx8eJicjkdAXkO23gyP5/P&#10;zmPU7PW6dT58E0aRKBTUIX2Cku1ufehdX1xiNm9kW65bKZPi6s1KOrJjmO96vRohVX/ljZvUpCvo&#10;1zFyE85As0qyAFFZNO51TQmTNfjLg0up31z2B39MAeaVpntCd5RI5gMMaDn9Psob675hvunrS1Gj&#10;G8tVG0B72aqCzk9vSx2tIhF36D7i3yMepbDf7BEhihtTHjA7Z3pSe8vXLfLdoqwH5sBioI7NDPc4&#10;KmkAgBkkShrjfn/0PfqDXLBS0mErgM6vLXMC3X7XoN3leDqNa5SU6flsAsWdWjanFr1VK4PBjPEG&#10;WJ7E6B/ki1g5o56xwMuYFSamOXL3cxiUVei3FU8AF8tlcsPqWBZu9aPlMXiELCL9tH9mzg40CpjR&#10;nXnZIJa/Y1PvG29qs9wGU7WJaq+4gqJRwdolsg5PRNzrUz15vT5kiz8AAAD//wMAUEsDBBQABgAI&#10;AAAAIQCsnRdY4AAAAAgBAAAPAAAAZHJzL2Rvd25yZXYueG1sTI9PS8NAEMXvgt9hGcGLtJuGaGvM&#10;pIhYL1LFqHjdZqdJcP+E7LZN/fROT3qaGd7jze8Vy9EasachdN4hzKYJCHK1151rED7eV5MFiBCV&#10;08p4RwhHCrAsz88KlWt/cG+0r2IjOMSFXCG0Mfa5lKFuyaow9T051rZ+sCryOTRSD+rA4dbINElu&#10;pFWd4w+t6umhpfq72lmE1Va+zhafx7Xpr6qXx+ef9KtunhAvL8b7OxCRxvhnhhM+o0PJTBu/czoI&#10;g8BFIkI253lSkyzjbYOQZrfXIMtC/i9Q/gIAAP//AwBQSwECLQAUAAYACAAAACEAtoM4kv4AAADh&#10;AQAAEwAAAAAAAAAAAAAAAAAAAAAAW0NvbnRlbnRfVHlwZXNdLnhtbFBLAQItABQABgAIAAAAIQA4&#10;/SH/1gAAAJQBAAALAAAAAAAAAAAAAAAAAC8BAABfcmVscy8ucmVsc1BLAQItABQABgAIAAAAIQB0&#10;z7H3gwIAABAFAAAOAAAAAAAAAAAAAAAAAC4CAABkcnMvZTJvRG9jLnhtbFBLAQItABQABgAIAAAA&#10;IQCsnRdY4AAAAAgBAAAPAAAAAAAAAAAAAAAAAN0EAABkcnMvZG93bnJldi54bWxQSwUGAAAAAAQA&#10;BADzAAAA6gUAAAAA&#10;" fillcolor="#ffc000" strokecolor="windowText" strokeweight=".25pt">
                <v:textbox>
                  <w:txbxContent>
                    <w:p w14:paraId="69205FB1" w14:textId="77777777" w:rsidR="008C25F6" w:rsidRPr="00683018" w:rsidRDefault="008C25F6" w:rsidP="0032606B">
                      <w:pPr>
                        <w:jc w:val="center"/>
                        <w:rPr>
                          <w:color w:val="000000" w:themeColor="text1"/>
                          <w:sz w:val="24"/>
                        </w:rPr>
                      </w:pPr>
                      <w:r w:rsidRPr="00683018">
                        <w:rPr>
                          <w:color w:val="000000" w:themeColor="text1"/>
                          <w:sz w:val="24"/>
                        </w:rPr>
                        <w:t xml:space="preserve">When children </w:t>
                      </w:r>
                      <w:r w:rsidRPr="00683018">
                        <w:rPr>
                          <w:b/>
                          <w:color w:val="000000" w:themeColor="text1"/>
                          <w:sz w:val="24"/>
                        </w:rPr>
                        <w:t>start to learn to read and are accessing the Read Write Inc. phonics programme</w:t>
                      </w:r>
                      <w:r w:rsidRPr="00683018">
                        <w:rPr>
                          <w:color w:val="000000" w:themeColor="text1"/>
                          <w:sz w:val="24"/>
                        </w:rPr>
                        <w:t xml:space="preserve"> they will bring</w:t>
                      </w:r>
                      <w:r w:rsidRPr="00683018">
                        <w:rPr>
                          <w:b/>
                          <w:color w:val="000000" w:themeColor="text1"/>
                          <w:sz w:val="24"/>
                        </w:rPr>
                        <w:t xml:space="preserve"> three</w:t>
                      </w:r>
                      <w:r w:rsidRPr="00683018">
                        <w:rPr>
                          <w:color w:val="000000" w:themeColor="text1"/>
                          <w:sz w:val="24"/>
                        </w:rPr>
                        <w:t xml:space="preserve"> books home: </w:t>
                      </w:r>
                    </w:p>
                    <w:p w14:paraId="1A040516" w14:textId="77777777" w:rsidR="008C25F6" w:rsidRPr="00683018" w:rsidRDefault="008C25F6" w:rsidP="0032606B">
                      <w:pPr>
                        <w:pStyle w:val="ListParagraph"/>
                        <w:numPr>
                          <w:ilvl w:val="0"/>
                          <w:numId w:val="1"/>
                        </w:numPr>
                        <w:jc w:val="center"/>
                        <w:rPr>
                          <w:color w:val="FF0000"/>
                          <w:sz w:val="24"/>
                        </w:rPr>
                      </w:pPr>
                      <w:r w:rsidRPr="00683018">
                        <w:rPr>
                          <w:color w:val="FF0000"/>
                          <w:sz w:val="24"/>
                        </w:rPr>
                        <w:t>A Read Write Inc. (</w:t>
                      </w:r>
                      <w:proofErr w:type="spellStart"/>
                      <w:r w:rsidRPr="00683018">
                        <w:rPr>
                          <w:color w:val="FF0000"/>
                          <w:sz w:val="24"/>
                        </w:rPr>
                        <w:t>RWInc</w:t>
                      </w:r>
                      <w:proofErr w:type="spellEnd"/>
                      <w:r w:rsidRPr="00683018">
                        <w:rPr>
                          <w:color w:val="FF0000"/>
                          <w:sz w:val="24"/>
                        </w:rPr>
                        <w:t>.) phonetically decodable book</w:t>
                      </w:r>
                    </w:p>
                    <w:p w14:paraId="2743D32B" w14:textId="30FA07FB" w:rsidR="008C25F6" w:rsidRPr="00683018" w:rsidRDefault="008C25F6" w:rsidP="0032606B">
                      <w:pPr>
                        <w:pStyle w:val="ListParagraph"/>
                        <w:numPr>
                          <w:ilvl w:val="0"/>
                          <w:numId w:val="1"/>
                        </w:numPr>
                        <w:jc w:val="center"/>
                        <w:rPr>
                          <w:color w:val="0070C0"/>
                          <w:sz w:val="24"/>
                        </w:rPr>
                      </w:pPr>
                      <w:r w:rsidRPr="00683018">
                        <w:rPr>
                          <w:color w:val="0070C0"/>
                          <w:sz w:val="24"/>
                        </w:rPr>
                        <w:t xml:space="preserve">A </w:t>
                      </w:r>
                      <w:r w:rsidR="00F725A9">
                        <w:rPr>
                          <w:color w:val="0070C0"/>
                          <w:sz w:val="24"/>
                        </w:rPr>
                        <w:t xml:space="preserve">book for pleasure </w:t>
                      </w:r>
                      <w:bookmarkStart w:id="1" w:name="_GoBack"/>
                      <w:bookmarkEnd w:id="1"/>
                      <w:r w:rsidRPr="00683018">
                        <w:rPr>
                          <w:color w:val="0070C0"/>
                          <w:sz w:val="24"/>
                        </w:rPr>
                        <w:t xml:space="preserve"> </w:t>
                      </w:r>
                    </w:p>
                    <w:p w14:paraId="7008D89B" w14:textId="00480C2F" w:rsidR="008C25F6" w:rsidRPr="00683018" w:rsidRDefault="008C25F6" w:rsidP="0032606B">
                      <w:pPr>
                        <w:pStyle w:val="ListParagraph"/>
                        <w:numPr>
                          <w:ilvl w:val="0"/>
                          <w:numId w:val="1"/>
                        </w:numPr>
                        <w:jc w:val="center"/>
                        <w:rPr>
                          <w:color w:val="385623" w:themeColor="accent6" w:themeShade="80"/>
                          <w:sz w:val="24"/>
                        </w:rPr>
                      </w:pPr>
                      <w:r w:rsidRPr="00683018">
                        <w:rPr>
                          <w:color w:val="385623" w:themeColor="accent6" w:themeShade="80"/>
                          <w:sz w:val="24"/>
                        </w:rPr>
                        <w:t xml:space="preserve">A </w:t>
                      </w:r>
                      <w:r w:rsidR="00B250B6">
                        <w:rPr>
                          <w:color w:val="385623" w:themeColor="accent6" w:themeShade="80"/>
                          <w:sz w:val="24"/>
                        </w:rPr>
                        <w:t xml:space="preserve">library book </w:t>
                      </w:r>
                    </w:p>
                    <w:p w14:paraId="1E6AB729" w14:textId="77777777" w:rsidR="008C25F6" w:rsidRPr="00683018" w:rsidRDefault="008C25F6" w:rsidP="00683018">
                      <w:pPr>
                        <w:ind w:left="360"/>
                        <w:rPr>
                          <w:color w:val="385623" w:themeColor="accent6" w:themeShade="80"/>
                          <w:sz w:val="28"/>
                        </w:rPr>
                      </w:pPr>
                    </w:p>
                  </w:txbxContent>
                </v:textbox>
                <w10:wrap anchorx="margin"/>
              </v:rect>
            </w:pict>
          </mc:Fallback>
        </mc:AlternateContent>
      </w:r>
      <w:r w:rsidR="00C47C9C" w:rsidRPr="0032606B">
        <w:rPr>
          <w:b/>
          <w:sz w:val="28"/>
          <w:u w:val="single"/>
        </w:rPr>
        <w:t>Which books will my child read as their reading develops at Stannington Infant School?</w:t>
      </w:r>
    </w:p>
    <w:p w14:paraId="63F8E4F8" w14:textId="1321D253" w:rsidR="00476D62" w:rsidRDefault="00476D62" w:rsidP="00C47C9C">
      <w:pPr>
        <w:jc w:val="center"/>
        <w:rPr>
          <w:b/>
          <w:sz w:val="28"/>
        </w:rPr>
      </w:pPr>
    </w:p>
    <w:p w14:paraId="5E74D768" w14:textId="77777777" w:rsidR="00476D62" w:rsidRDefault="00476D62" w:rsidP="00476D62">
      <w:pPr>
        <w:rPr>
          <w:b/>
          <w:sz w:val="28"/>
        </w:rPr>
      </w:pPr>
    </w:p>
    <w:p w14:paraId="43789E67" w14:textId="77777777" w:rsidR="00476D62" w:rsidRDefault="00476D62" w:rsidP="00C47C9C">
      <w:pPr>
        <w:jc w:val="center"/>
        <w:rPr>
          <w:b/>
          <w:sz w:val="28"/>
        </w:rPr>
      </w:pPr>
    </w:p>
    <w:p w14:paraId="0E0EF9DA" w14:textId="523F57AC" w:rsidR="00683018" w:rsidRDefault="00683018" w:rsidP="00683018">
      <w:pPr>
        <w:rPr>
          <w:b/>
          <w:sz w:val="28"/>
        </w:rPr>
      </w:pPr>
    </w:p>
    <w:p w14:paraId="6F93DE3C" w14:textId="0C599A57" w:rsidR="00A734F1" w:rsidRPr="00A734F1" w:rsidRDefault="00A734F1" w:rsidP="0032606B">
      <w:pPr>
        <w:rPr>
          <w:sz w:val="24"/>
        </w:rPr>
      </w:pPr>
      <w:r w:rsidRPr="00A734F1">
        <w:rPr>
          <w:sz w:val="24"/>
        </w:rPr>
        <w:t xml:space="preserve">Each book has a different purpose: </w:t>
      </w:r>
    </w:p>
    <w:p w14:paraId="67E2213F" w14:textId="34307785" w:rsidR="00B250B6" w:rsidRDefault="00022712" w:rsidP="00B250B6">
      <w:pPr>
        <w:pStyle w:val="ListParagraph"/>
        <w:rPr>
          <w:b/>
          <w:color w:val="FF0000"/>
          <w:sz w:val="24"/>
        </w:rPr>
      </w:pPr>
      <w:r w:rsidRPr="00A734F1">
        <w:rPr>
          <w:b/>
          <w:noProof/>
          <w:color w:val="FF0000"/>
          <w:sz w:val="24"/>
          <w:lang w:eastAsia="en-GB"/>
        </w:rPr>
        <w:drawing>
          <wp:anchor distT="0" distB="0" distL="114300" distR="114300" simplePos="0" relativeHeight="251661312" behindDoc="0" locked="0" layoutInCell="1" allowOverlap="1" wp14:anchorId="6049E50A" wp14:editId="5C42730F">
            <wp:simplePos x="0" y="0"/>
            <wp:positionH relativeFrom="margin">
              <wp:align>right</wp:align>
            </wp:positionH>
            <wp:positionV relativeFrom="margin">
              <wp:posOffset>3959225</wp:posOffset>
            </wp:positionV>
            <wp:extent cx="904797" cy="648000"/>
            <wp:effectExtent l="0" t="0" r="0" b="0"/>
            <wp:wrapSquare wrapText="bothSides"/>
            <wp:docPr id="1" name="Picture 1" descr="C:\Users\lharris\AppData\Local\Microsoft\Windows\INetCache\Content.MSO\33E122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ris\AppData\Local\Microsoft\Windows\INetCache\Content.MSO\33E122B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797"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0B6">
        <w:rPr>
          <w:b/>
          <w:color w:val="FF0000"/>
          <w:sz w:val="24"/>
        </w:rPr>
        <w:t>This book is to be read independently by your child.</w:t>
      </w:r>
    </w:p>
    <w:p w14:paraId="16C18CED" w14:textId="524B7766" w:rsidR="00A734F1" w:rsidRPr="00A734F1" w:rsidRDefault="00A734F1" w:rsidP="00A734F1">
      <w:pPr>
        <w:pStyle w:val="ListParagraph"/>
        <w:numPr>
          <w:ilvl w:val="0"/>
          <w:numId w:val="2"/>
        </w:numPr>
        <w:rPr>
          <w:b/>
          <w:color w:val="FF0000"/>
          <w:sz w:val="24"/>
        </w:rPr>
      </w:pPr>
      <w:r w:rsidRPr="00A734F1">
        <w:rPr>
          <w:b/>
          <w:color w:val="FF0000"/>
          <w:sz w:val="24"/>
        </w:rPr>
        <w:t>Read Write Inc. (RWI) phonetically decodable book</w:t>
      </w:r>
      <w:r w:rsidR="006B60E4">
        <w:rPr>
          <w:b/>
          <w:color w:val="FF0000"/>
          <w:sz w:val="24"/>
        </w:rPr>
        <w:t xml:space="preserve"> </w:t>
      </w:r>
      <w:r w:rsidR="00852963" w:rsidRPr="00CA4561">
        <w:rPr>
          <w:color w:val="FF0000"/>
          <w:sz w:val="24"/>
        </w:rPr>
        <w:t>(This is where all the words in the book can be sounded out and blended back together.)</w:t>
      </w:r>
    </w:p>
    <w:p w14:paraId="1A480D95" w14:textId="487DF6DC" w:rsidR="00A734F1" w:rsidRPr="00A734F1" w:rsidRDefault="00683018" w:rsidP="00807CED">
      <w:pPr>
        <w:pStyle w:val="ListParagraph"/>
        <w:numPr>
          <w:ilvl w:val="1"/>
          <w:numId w:val="2"/>
        </w:numPr>
        <w:rPr>
          <w:b/>
          <w:color w:val="FF0000"/>
          <w:sz w:val="28"/>
        </w:rPr>
      </w:pPr>
      <w:r w:rsidRPr="00A734F1">
        <w:rPr>
          <w:noProof/>
          <w:sz w:val="20"/>
          <w:lang w:eastAsia="en-GB"/>
        </w:rPr>
        <w:drawing>
          <wp:anchor distT="0" distB="0" distL="114300" distR="114300" simplePos="0" relativeHeight="251664384" behindDoc="0" locked="0" layoutInCell="1" allowOverlap="1" wp14:anchorId="189A7C57" wp14:editId="40B5A7F3">
            <wp:simplePos x="0" y="0"/>
            <wp:positionH relativeFrom="margin">
              <wp:posOffset>5771433</wp:posOffset>
            </wp:positionH>
            <wp:positionV relativeFrom="margin">
              <wp:posOffset>4638738</wp:posOffset>
            </wp:positionV>
            <wp:extent cx="953064" cy="1332000"/>
            <wp:effectExtent l="57150" t="38100" r="57150" b="400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266442">
                      <a:off x="0" y="0"/>
                      <a:ext cx="953064" cy="1332000"/>
                    </a:xfrm>
                    <a:prstGeom prst="rect">
                      <a:avLst/>
                    </a:prstGeom>
                  </pic:spPr>
                </pic:pic>
              </a:graphicData>
            </a:graphic>
            <wp14:sizeRelH relativeFrom="margin">
              <wp14:pctWidth>0</wp14:pctWidth>
            </wp14:sizeRelH>
            <wp14:sizeRelV relativeFrom="margin">
              <wp14:pctHeight>0</wp14:pctHeight>
            </wp14:sizeRelV>
          </wp:anchor>
        </w:drawing>
      </w:r>
      <w:r w:rsidR="00A734F1" w:rsidRPr="00A734F1">
        <w:rPr>
          <w:color w:val="FF0000"/>
          <w:sz w:val="24"/>
        </w:rPr>
        <w:t xml:space="preserve">When your child is able to blend sounds they will bring home a </w:t>
      </w:r>
      <w:r w:rsidR="00A734F1" w:rsidRPr="00A734F1">
        <w:rPr>
          <w:b/>
          <w:color w:val="FF0000"/>
          <w:sz w:val="24"/>
        </w:rPr>
        <w:t>Read Write Inc.</w:t>
      </w:r>
      <w:r w:rsidR="00A734F1" w:rsidRPr="00A734F1">
        <w:rPr>
          <w:color w:val="FF0000"/>
          <w:sz w:val="24"/>
        </w:rPr>
        <w:t xml:space="preserve"> book aligned to the group they are working in for phonics learning. They should be able to decode all the words within this book. This is the type of book they will read to their teacher and TA in class when they are learning to read words. These will usually be a fiction book.</w:t>
      </w:r>
      <w:r w:rsidR="00A734F1" w:rsidRPr="00A734F1">
        <w:rPr>
          <w:color w:val="FF0000"/>
          <w:sz w:val="24"/>
        </w:rPr>
        <w:br/>
        <w:t xml:space="preserve">These books are also available online as part of the </w:t>
      </w:r>
      <w:r w:rsidR="00A734F1" w:rsidRPr="00A734F1">
        <w:rPr>
          <w:color w:val="FF0000"/>
          <w:sz w:val="24"/>
          <w:u w:val="single"/>
        </w:rPr>
        <w:t>Oxford Owl Read Write Inc.</w:t>
      </w:r>
      <w:r w:rsidR="00A734F1" w:rsidRPr="00A734F1">
        <w:rPr>
          <w:color w:val="FF0000"/>
          <w:sz w:val="24"/>
        </w:rPr>
        <w:t xml:space="preserve"> </w:t>
      </w:r>
      <w:r w:rsidR="00A734F1" w:rsidRPr="00A734F1">
        <w:rPr>
          <w:color w:val="FF0000"/>
          <w:sz w:val="24"/>
          <w:u w:val="single"/>
        </w:rPr>
        <w:t xml:space="preserve">library. </w:t>
      </w:r>
      <w:r w:rsidR="00F725A9">
        <w:rPr>
          <w:b/>
          <w:color w:val="FF0000"/>
          <w:sz w:val="24"/>
        </w:rPr>
        <w:t xml:space="preserve">This is your child’s </w:t>
      </w:r>
      <w:r w:rsidR="00A734F1" w:rsidRPr="00A734F1">
        <w:rPr>
          <w:b/>
          <w:color w:val="FF0000"/>
          <w:sz w:val="24"/>
        </w:rPr>
        <w:t>reading book and should be read before the other books.</w:t>
      </w:r>
    </w:p>
    <w:p w14:paraId="593DCA6B" w14:textId="764C469A" w:rsidR="00A734F1" w:rsidRDefault="0032606B" w:rsidP="0032606B">
      <w:pPr>
        <w:rPr>
          <w:color w:val="FF0000"/>
          <w:sz w:val="24"/>
        </w:rPr>
      </w:pPr>
      <w:r w:rsidRPr="00A734F1">
        <w:rPr>
          <w:color w:val="FF0000"/>
          <w:sz w:val="24"/>
        </w:rPr>
        <w:t xml:space="preserve">Your child should read their </w:t>
      </w:r>
      <w:r w:rsidRPr="00A734F1">
        <w:rPr>
          <w:b/>
          <w:color w:val="FF0000"/>
          <w:sz w:val="24"/>
        </w:rPr>
        <w:t>phonetically decodable book</w:t>
      </w:r>
      <w:r w:rsidRPr="00A734F1">
        <w:rPr>
          <w:color w:val="FF0000"/>
          <w:sz w:val="24"/>
        </w:rPr>
        <w:t xml:space="preserve"> (</w:t>
      </w:r>
      <w:proofErr w:type="spellStart"/>
      <w:r w:rsidRPr="00A734F1">
        <w:rPr>
          <w:color w:val="FF0000"/>
          <w:sz w:val="24"/>
        </w:rPr>
        <w:t>RWInc</w:t>
      </w:r>
      <w:proofErr w:type="spellEnd"/>
      <w:r w:rsidRPr="00A734F1">
        <w:rPr>
          <w:color w:val="FF0000"/>
          <w:sz w:val="24"/>
        </w:rPr>
        <w:t>.) at least three times a week in order to develop their ability to read words.</w:t>
      </w:r>
    </w:p>
    <w:p w14:paraId="1ACF4CBA" w14:textId="08282A83" w:rsidR="00B250B6" w:rsidRPr="00B250B6" w:rsidRDefault="00B250B6" w:rsidP="0032606B">
      <w:pPr>
        <w:rPr>
          <w:sz w:val="24"/>
        </w:rPr>
      </w:pPr>
      <w:r w:rsidRPr="00B250B6">
        <w:rPr>
          <w:sz w:val="24"/>
        </w:rPr>
        <w:t>The next two books are to be shared with an adult</w:t>
      </w:r>
      <w:r w:rsidR="00022712">
        <w:rPr>
          <w:sz w:val="24"/>
        </w:rPr>
        <w:t>.</w:t>
      </w:r>
      <w:r w:rsidRPr="00B250B6">
        <w:rPr>
          <w:sz w:val="24"/>
        </w:rPr>
        <w:t xml:space="preserve"> </w:t>
      </w:r>
    </w:p>
    <w:p w14:paraId="328B5B0A" w14:textId="5CE43E75" w:rsidR="00A734F1" w:rsidRPr="00A734F1" w:rsidRDefault="00A734F1" w:rsidP="00A734F1">
      <w:pPr>
        <w:pStyle w:val="ListParagraph"/>
        <w:numPr>
          <w:ilvl w:val="0"/>
          <w:numId w:val="2"/>
        </w:numPr>
        <w:rPr>
          <w:b/>
          <w:color w:val="0070C0"/>
          <w:sz w:val="24"/>
        </w:rPr>
      </w:pPr>
      <w:r w:rsidRPr="00A734F1">
        <w:rPr>
          <w:b/>
          <w:color w:val="0070C0"/>
          <w:sz w:val="24"/>
        </w:rPr>
        <w:t>A</w:t>
      </w:r>
      <w:r w:rsidR="00B250B6">
        <w:rPr>
          <w:b/>
          <w:color w:val="0070C0"/>
          <w:sz w:val="24"/>
        </w:rPr>
        <w:t xml:space="preserve"> book for pleasure </w:t>
      </w:r>
    </w:p>
    <w:p w14:paraId="27306540" w14:textId="504824EE" w:rsidR="00A734F1" w:rsidRPr="00A734F1" w:rsidRDefault="00022712" w:rsidP="00A734F1">
      <w:pPr>
        <w:pStyle w:val="ListParagraph"/>
        <w:numPr>
          <w:ilvl w:val="1"/>
          <w:numId w:val="2"/>
        </w:numPr>
        <w:rPr>
          <w:color w:val="0070C0"/>
          <w:sz w:val="24"/>
        </w:rPr>
      </w:pPr>
      <w:r w:rsidRPr="00A734F1">
        <w:rPr>
          <w:noProof/>
          <w:color w:val="0070C0"/>
          <w:sz w:val="24"/>
          <w:lang w:eastAsia="en-GB"/>
        </w:rPr>
        <w:drawing>
          <wp:anchor distT="0" distB="0" distL="114300" distR="114300" simplePos="0" relativeHeight="251663360" behindDoc="0" locked="0" layoutInCell="1" allowOverlap="1" wp14:anchorId="2A9C41CA" wp14:editId="12F55635">
            <wp:simplePos x="0" y="0"/>
            <wp:positionH relativeFrom="margin">
              <wp:align>right</wp:align>
            </wp:positionH>
            <wp:positionV relativeFrom="margin">
              <wp:posOffset>7112635</wp:posOffset>
            </wp:positionV>
            <wp:extent cx="794414" cy="972000"/>
            <wp:effectExtent l="0" t="0" r="5715" b="0"/>
            <wp:wrapSquare wrapText="bothSides"/>
            <wp:docPr id="2" name="Picture 2" descr="C:\Users\lharris\AppData\Local\Microsoft\Windows\INetCache\Content.MSO\13FDC8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arris\AppData\Local\Microsoft\Windows\INetCache\Content.MSO\13FDC8D1.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414" cy="9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4F1" w:rsidRPr="00A734F1">
        <w:rPr>
          <w:color w:val="0070C0"/>
          <w:sz w:val="24"/>
        </w:rPr>
        <w:t xml:space="preserve">These books are to expose your child to High </w:t>
      </w:r>
      <w:r w:rsidR="007D502B">
        <w:rPr>
          <w:color w:val="0070C0"/>
          <w:sz w:val="24"/>
        </w:rPr>
        <w:t>Frequency and Common Exception W</w:t>
      </w:r>
      <w:r w:rsidR="00A734F1" w:rsidRPr="00A734F1">
        <w:rPr>
          <w:color w:val="0070C0"/>
          <w:sz w:val="24"/>
        </w:rPr>
        <w:t xml:space="preserve">ords (e.g. said, was) as well as simple comprehension. They may not be able to decode all the words in this book. When that happens please </w:t>
      </w:r>
      <w:r w:rsidR="00A734F1" w:rsidRPr="00A734F1">
        <w:rPr>
          <w:b/>
          <w:color w:val="0070C0"/>
          <w:sz w:val="24"/>
        </w:rPr>
        <w:t xml:space="preserve">tell </w:t>
      </w:r>
      <w:r w:rsidR="00A734F1" w:rsidRPr="00A734F1">
        <w:rPr>
          <w:color w:val="0070C0"/>
          <w:sz w:val="24"/>
        </w:rPr>
        <w:t>your child the word so that they maintain the flow of their reading</w:t>
      </w:r>
      <w:r w:rsidR="00F725A9">
        <w:rPr>
          <w:color w:val="0070C0"/>
          <w:sz w:val="24"/>
        </w:rPr>
        <w:t xml:space="preserve"> </w:t>
      </w:r>
      <w:r w:rsidR="00D45351" w:rsidRPr="00F725A9">
        <w:rPr>
          <w:color w:val="0070C0"/>
          <w:sz w:val="24"/>
        </w:rPr>
        <w:t>as</w:t>
      </w:r>
      <w:r w:rsidR="00B250B6" w:rsidRPr="00F725A9">
        <w:rPr>
          <w:sz w:val="24"/>
        </w:rPr>
        <w:t xml:space="preserve"> </w:t>
      </w:r>
      <w:r w:rsidR="00B250B6" w:rsidRPr="00F725A9">
        <w:rPr>
          <w:color w:val="0070C0"/>
          <w:sz w:val="24"/>
        </w:rPr>
        <w:t>these books</w:t>
      </w:r>
      <w:r w:rsidR="00D45351" w:rsidRPr="00F725A9">
        <w:rPr>
          <w:color w:val="0070C0"/>
          <w:sz w:val="24"/>
        </w:rPr>
        <w:t xml:space="preserve"> are intended</w:t>
      </w:r>
      <w:r w:rsidR="00B250B6" w:rsidRPr="00F725A9">
        <w:rPr>
          <w:color w:val="0070C0"/>
          <w:sz w:val="24"/>
        </w:rPr>
        <w:t xml:space="preserve"> to help to develop your child’s fluency as well</w:t>
      </w:r>
      <w:r w:rsidR="00B250B6">
        <w:rPr>
          <w:color w:val="0070C0"/>
          <w:sz w:val="24"/>
        </w:rPr>
        <w:t xml:space="preserve">. </w:t>
      </w:r>
      <w:r w:rsidR="00A734F1" w:rsidRPr="00A734F1">
        <w:rPr>
          <w:color w:val="0070C0"/>
          <w:sz w:val="24"/>
        </w:rPr>
        <w:t xml:space="preserve">These will be a mixture of fiction and non- fiction books. These books are also available online as part of the </w:t>
      </w:r>
      <w:r w:rsidR="00A734F1" w:rsidRPr="00A734F1">
        <w:rPr>
          <w:color w:val="0070C0"/>
          <w:sz w:val="24"/>
          <w:u w:val="single"/>
        </w:rPr>
        <w:t>Rising Stars reading library</w:t>
      </w:r>
    </w:p>
    <w:p w14:paraId="06A92132" w14:textId="6E3B1445" w:rsidR="00A734F1" w:rsidRPr="00A734F1" w:rsidRDefault="00A734F1" w:rsidP="00A734F1">
      <w:pPr>
        <w:pStyle w:val="ListParagraph"/>
        <w:ind w:left="1440"/>
        <w:rPr>
          <w:color w:val="0070C0"/>
          <w:sz w:val="24"/>
        </w:rPr>
      </w:pPr>
    </w:p>
    <w:p w14:paraId="216B1F95" w14:textId="05EE9DF1" w:rsidR="00A734F1" w:rsidRPr="00A734F1" w:rsidRDefault="00022712" w:rsidP="00A734F1">
      <w:pPr>
        <w:pStyle w:val="ListParagraph"/>
        <w:numPr>
          <w:ilvl w:val="0"/>
          <w:numId w:val="2"/>
        </w:numPr>
        <w:rPr>
          <w:b/>
          <w:color w:val="385623" w:themeColor="accent6" w:themeShade="80"/>
          <w:sz w:val="24"/>
        </w:rPr>
      </w:pPr>
      <w:r w:rsidRPr="00A734F1">
        <w:rPr>
          <w:noProof/>
          <w:szCs w:val="28"/>
          <w:lang w:eastAsia="en-GB"/>
        </w:rPr>
        <w:drawing>
          <wp:anchor distT="0" distB="0" distL="114300" distR="114300" simplePos="0" relativeHeight="251666432" behindDoc="0" locked="0" layoutInCell="1" allowOverlap="1" wp14:anchorId="2FD7AA73" wp14:editId="3509A072">
            <wp:simplePos x="0" y="0"/>
            <wp:positionH relativeFrom="margin">
              <wp:posOffset>6102211</wp:posOffset>
            </wp:positionH>
            <wp:positionV relativeFrom="margin">
              <wp:posOffset>8807837</wp:posOffset>
            </wp:positionV>
            <wp:extent cx="633854" cy="1008000"/>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3854" cy="1008000"/>
                    </a:xfrm>
                    <a:prstGeom prst="rect">
                      <a:avLst/>
                    </a:prstGeom>
                  </pic:spPr>
                </pic:pic>
              </a:graphicData>
            </a:graphic>
            <wp14:sizeRelH relativeFrom="margin">
              <wp14:pctWidth>0</wp14:pctWidth>
            </wp14:sizeRelH>
            <wp14:sizeRelV relativeFrom="margin">
              <wp14:pctHeight>0</wp14:pctHeight>
            </wp14:sizeRelV>
          </wp:anchor>
        </w:drawing>
      </w:r>
      <w:r w:rsidR="00A734F1" w:rsidRPr="00A734F1">
        <w:rPr>
          <w:b/>
          <w:color w:val="385623" w:themeColor="accent6" w:themeShade="80"/>
          <w:sz w:val="24"/>
        </w:rPr>
        <w:t xml:space="preserve">A </w:t>
      </w:r>
      <w:r w:rsidR="00B250B6">
        <w:rPr>
          <w:b/>
          <w:color w:val="385623" w:themeColor="accent6" w:themeShade="80"/>
          <w:sz w:val="24"/>
        </w:rPr>
        <w:t>library book</w:t>
      </w:r>
    </w:p>
    <w:p w14:paraId="25A7553F" w14:textId="336D5F52" w:rsidR="00683018" w:rsidRDefault="00A734F1" w:rsidP="00683018">
      <w:pPr>
        <w:pStyle w:val="ListParagraph"/>
        <w:numPr>
          <w:ilvl w:val="0"/>
          <w:numId w:val="9"/>
        </w:numPr>
        <w:rPr>
          <w:color w:val="385623" w:themeColor="accent6" w:themeShade="80"/>
          <w:sz w:val="24"/>
        </w:rPr>
      </w:pPr>
      <w:r w:rsidRPr="00916A3F">
        <w:rPr>
          <w:noProof/>
          <w:color w:val="385623" w:themeColor="accent6" w:themeShade="80"/>
          <w:sz w:val="24"/>
          <w:szCs w:val="28"/>
        </w:rPr>
        <w:t>Up to three</w:t>
      </w:r>
      <w:r w:rsidRPr="00916A3F">
        <w:rPr>
          <w:color w:val="385623" w:themeColor="accent6" w:themeShade="80"/>
          <w:sz w:val="24"/>
        </w:rPr>
        <w:t xml:space="preserve"> times a half term your child will bring home a book from our school library. This will be a book for you to enjoy together; to read for pleasure. This book will contain words your child will not be able to read but remember this is for reading together and to enjoy purely as a book. </w:t>
      </w:r>
      <w:r w:rsidR="00695CFC" w:rsidRPr="00916A3F">
        <w:rPr>
          <w:color w:val="385623" w:themeColor="accent6" w:themeShade="80"/>
          <w:sz w:val="24"/>
        </w:rPr>
        <w:t xml:space="preserve">The purpose is </w:t>
      </w:r>
      <w:r w:rsidR="00695CFC" w:rsidRPr="00916A3F">
        <w:rPr>
          <w:color w:val="385623" w:themeColor="accent6" w:themeShade="80"/>
          <w:sz w:val="24"/>
          <w:szCs w:val="24"/>
        </w:rPr>
        <w:t xml:space="preserve">to promote </w:t>
      </w:r>
      <w:r w:rsidR="00695CFC" w:rsidRPr="00916A3F">
        <w:rPr>
          <w:b/>
          <w:color w:val="385623" w:themeColor="accent6" w:themeShade="80"/>
          <w:sz w:val="24"/>
          <w:szCs w:val="24"/>
        </w:rPr>
        <w:t>excitement</w:t>
      </w:r>
      <w:r w:rsidR="00695CFC" w:rsidRPr="00916A3F">
        <w:rPr>
          <w:color w:val="385623" w:themeColor="accent6" w:themeShade="80"/>
          <w:sz w:val="24"/>
          <w:szCs w:val="24"/>
        </w:rPr>
        <w:t xml:space="preserve"> and </w:t>
      </w:r>
      <w:r w:rsidR="00695CFC" w:rsidRPr="00916A3F">
        <w:rPr>
          <w:b/>
          <w:color w:val="385623" w:themeColor="accent6" w:themeShade="80"/>
          <w:sz w:val="24"/>
          <w:szCs w:val="24"/>
        </w:rPr>
        <w:t>a</w:t>
      </w:r>
      <w:r w:rsidR="00695CFC" w:rsidRPr="00916A3F">
        <w:rPr>
          <w:color w:val="385623" w:themeColor="accent6" w:themeShade="80"/>
          <w:sz w:val="24"/>
          <w:szCs w:val="24"/>
        </w:rPr>
        <w:t xml:space="preserve"> </w:t>
      </w:r>
      <w:r w:rsidR="00695CFC" w:rsidRPr="00916A3F">
        <w:rPr>
          <w:b/>
          <w:color w:val="385623" w:themeColor="accent6" w:themeShade="80"/>
          <w:sz w:val="24"/>
          <w:szCs w:val="24"/>
        </w:rPr>
        <w:t>love of reading</w:t>
      </w:r>
      <w:r w:rsidR="00695CFC" w:rsidRPr="00916A3F">
        <w:rPr>
          <w:color w:val="385623" w:themeColor="accent6" w:themeShade="80"/>
          <w:sz w:val="24"/>
          <w:szCs w:val="24"/>
        </w:rPr>
        <w:t xml:space="preserve">. </w:t>
      </w:r>
      <w:r w:rsidRPr="00916A3F">
        <w:rPr>
          <w:color w:val="385623" w:themeColor="accent6" w:themeShade="80"/>
          <w:sz w:val="24"/>
        </w:rPr>
        <w:t xml:space="preserve">A new book will only be issued when the previous one is returned. </w:t>
      </w:r>
    </w:p>
    <w:p w14:paraId="1F7E1B9E" w14:textId="2EF6B992" w:rsidR="00A734F1" w:rsidRDefault="00A734F1" w:rsidP="00C47C9C">
      <w:pPr>
        <w:rPr>
          <w:sz w:val="24"/>
        </w:rPr>
      </w:pPr>
      <w:r w:rsidRPr="00A734F1">
        <w:rPr>
          <w:color w:val="FF0000"/>
          <w:sz w:val="24"/>
        </w:rPr>
        <w:lastRenderedPageBreak/>
        <w:t>Read Write Inc. (</w:t>
      </w:r>
      <w:proofErr w:type="spellStart"/>
      <w:r w:rsidRPr="00A734F1">
        <w:rPr>
          <w:color w:val="FF0000"/>
          <w:sz w:val="24"/>
        </w:rPr>
        <w:t>RWInc</w:t>
      </w:r>
      <w:proofErr w:type="spellEnd"/>
      <w:r w:rsidRPr="00A734F1">
        <w:rPr>
          <w:color w:val="FF0000"/>
          <w:sz w:val="24"/>
        </w:rPr>
        <w:t xml:space="preserve">.) </w:t>
      </w:r>
      <w:r w:rsidR="00022712">
        <w:rPr>
          <w:sz w:val="24"/>
        </w:rPr>
        <w:t xml:space="preserve">and </w:t>
      </w:r>
      <w:r w:rsidR="00022712">
        <w:rPr>
          <w:color w:val="00B0F0"/>
          <w:sz w:val="24"/>
        </w:rPr>
        <w:t>the book for pleasure</w:t>
      </w:r>
      <w:r w:rsidRPr="00A734F1">
        <w:rPr>
          <w:color w:val="0070C0"/>
          <w:sz w:val="24"/>
        </w:rPr>
        <w:t xml:space="preserve"> </w:t>
      </w:r>
      <w:r w:rsidRPr="00A734F1">
        <w:rPr>
          <w:sz w:val="24"/>
        </w:rPr>
        <w:t xml:space="preserve">need to be returned to school on Monday and Thursday mornings before a new one will be given to your child. </w:t>
      </w:r>
    </w:p>
    <w:p w14:paraId="43F64C0C" w14:textId="77777777" w:rsidR="00683018" w:rsidRDefault="00683018" w:rsidP="00C47C9C">
      <w:pPr>
        <w:rPr>
          <w:sz w:val="24"/>
        </w:rPr>
      </w:pPr>
      <w:r>
        <w:rPr>
          <w:noProof/>
          <w:lang w:eastAsia="en-GB"/>
        </w:rPr>
        <mc:AlternateContent>
          <mc:Choice Requires="wps">
            <w:drawing>
              <wp:anchor distT="0" distB="0" distL="114300" distR="114300" simplePos="0" relativeHeight="251668480" behindDoc="0" locked="0" layoutInCell="1" allowOverlap="1" wp14:anchorId="09576D79" wp14:editId="79CD02A5">
                <wp:simplePos x="0" y="0"/>
                <wp:positionH relativeFrom="margin">
                  <wp:align>right</wp:align>
                </wp:positionH>
                <wp:positionV relativeFrom="paragraph">
                  <wp:posOffset>7316</wp:posOffset>
                </wp:positionV>
                <wp:extent cx="6629400" cy="1041621"/>
                <wp:effectExtent l="0" t="0" r="19050" b="25400"/>
                <wp:wrapNone/>
                <wp:docPr id="5" name="Rectangle 5"/>
                <wp:cNvGraphicFramePr/>
                <a:graphic xmlns:a="http://schemas.openxmlformats.org/drawingml/2006/main">
                  <a:graphicData uri="http://schemas.microsoft.com/office/word/2010/wordprocessingShape">
                    <wps:wsp>
                      <wps:cNvSpPr/>
                      <wps:spPr>
                        <a:xfrm>
                          <a:off x="0" y="0"/>
                          <a:ext cx="6629400" cy="1041621"/>
                        </a:xfrm>
                        <a:prstGeom prst="rect">
                          <a:avLst/>
                        </a:prstGeom>
                        <a:solidFill>
                          <a:srgbClr val="FFC000"/>
                        </a:solidFill>
                        <a:ln w="3175" cap="flat" cmpd="sng" algn="ctr">
                          <a:solidFill>
                            <a:sysClr val="windowText" lastClr="000000"/>
                          </a:solidFill>
                          <a:prstDash val="solid"/>
                          <a:miter lim="800000"/>
                        </a:ln>
                        <a:effectLst/>
                      </wps:spPr>
                      <wps:txbx>
                        <w:txbxContent>
                          <w:p w14:paraId="7132F1D2" w14:textId="77777777" w:rsidR="008C25F6" w:rsidRPr="00683018" w:rsidRDefault="008C25F6" w:rsidP="00A734F1">
                            <w:pPr>
                              <w:jc w:val="center"/>
                              <w:rPr>
                                <w:color w:val="000000" w:themeColor="text1"/>
                                <w:sz w:val="24"/>
                              </w:rPr>
                            </w:pPr>
                            <w:r w:rsidRPr="00683018">
                              <w:rPr>
                                <w:color w:val="000000" w:themeColor="text1"/>
                                <w:sz w:val="24"/>
                              </w:rPr>
                              <w:t xml:space="preserve">When children </w:t>
                            </w:r>
                            <w:r w:rsidRPr="00683018">
                              <w:rPr>
                                <w:b/>
                                <w:color w:val="000000" w:themeColor="text1"/>
                                <w:sz w:val="24"/>
                              </w:rPr>
                              <w:t>have completed the Read Write Inc. phonics programme</w:t>
                            </w:r>
                            <w:r w:rsidRPr="00683018">
                              <w:rPr>
                                <w:color w:val="000000" w:themeColor="text1"/>
                                <w:sz w:val="24"/>
                              </w:rPr>
                              <w:t xml:space="preserve"> they will bring home </w:t>
                            </w:r>
                            <w:r w:rsidRPr="00683018">
                              <w:rPr>
                                <w:b/>
                                <w:color w:val="000000" w:themeColor="text1"/>
                                <w:sz w:val="24"/>
                              </w:rPr>
                              <w:t>two</w:t>
                            </w:r>
                            <w:r w:rsidRPr="00683018">
                              <w:rPr>
                                <w:color w:val="000000" w:themeColor="text1"/>
                                <w:sz w:val="24"/>
                              </w:rPr>
                              <w:t xml:space="preserve"> books:   </w:t>
                            </w:r>
                          </w:p>
                          <w:p w14:paraId="4A73E69F" w14:textId="4359C239" w:rsidR="008C25F6" w:rsidRPr="00683018" w:rsidRDefault="008C25F6" w:rsidP="00695CFC">
                            <w:pPr>
                              <w:pStyle w:val="ListParagraph"/>
                              <w:numPr>
                                <w:ilvl w:val="0"/>
                                <w:numId w:val="6"/>
                              </w:numPr>
                              <w:jc w:val="center"/>
                              <w:rPr>
                                <w:color w:val="0070C0"/>
                                <w:sz w:val="24"/>
                              </w:rPr>
                            </w:pPr>
                            <w:r w:rsidRPr="00683018">
                              <w:rPr>
                                <w:color w:val="0070C0"/>
                                <w:sz w:val="24"/>
                              </w:rPr>
                              <w:t xml:space="preserve">A </w:t>
                            </w:r>
                            <w:r w:rsidR="00022712">
                              <w:rPr>
                                <w:color w:val="0070C0"/>
                                <w:sz w:val="24"/>
                              </w:rPr>
                              <w:t>book for pleasure</w:t>
                            </w:r>
                          </w:p>
                          <w:p w14:paraId="5B6339CD" w14:textId="1E49B5BA" w:rsidR="008C25F6" w:rsidRPr="00683018" w:rsidRDefault="008C25F6" w:rsidP="00695CFC">
                            <w:pPr>
                              <w:pStyle w:val="ListParagraph"/>
                              <w:numPr>
                                <w:ilvl w:val="0"/>
                                <w:numId w:val="6"/>
                              </w:numPr>
                              <w:jc w:val="center"/>
                              <w:rPr>
                                <w:color w:val="385623" w:themeColor="accent6" w:themeShade="80"/>
                                <w:sz w:val="24"/>
                              </w:rPr>
                            </w:pPr>
                            <w:r w:rsidRPr="00683018">
                              <w:rPr>
                                <w:color w:val="385623" w:themeColor="accent6" w:themeShade="80"/>
                                <w:sz w:val="24"/>
                              </w:rPr>
                              <w:t xml:space="preserve">A </w:t>
                            </w:r>
                            <w:r w:rsidR="00022712">
                              <w:rPr>
                                <w:color w:val="385623" w:themeColor="accent6" w:themeShade="80"/>
                                <w:sz w:val="24"/>
                              </w:rPr>
                              <w:t>library 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576D79" id="Rectangle 5" o:spid="_x0000_s1027" style="position:absolute;margin-left:470.8pt;margin-top:.6pt;width:522pt;height:8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behgIAABcFAAAOAAAAZHJzL2Uyb0RvYy54bWysVE1v2zAMvQ/YfxB0X21nadoadYogRYYB&#10;RRusHXpmZNkWoK9JSpzs14+S3TTtehrmg0yKFCk+Pur6Zq8k2XHnhdEVLc5ySrhmpha6rejPp9WX&#10;S0p8AF2DNJpX9MA9vZl//nTd25JPTGdkzR3BINqXva1oF4Its8yzjivwZ8ZyjcbGOAUBVddmtYMe&#10;oyuZTfJ8lvXG1dYZxr3H3dvBSOcpftNwFh6axvNAZEXxbiGtLq2buGbzayhbB7YTbLwG/MMtFAiN&#10;SY+hbiEA2TrxVyglmDPeNOGMGZWZphGMpxqwmiJ/V81jB5anWhAcb48w+f8Xlt3v1o6IuqLnlGhQ&#10;2KIfCBroVnJyHuHprS/R69Gu3ah5FGOt+8ap+McqyD5BejhCyveBMNyczSZX0xyRZ2gr8mkxmxQx&#10;avZ63DofvnGjSBQq6jB9ghJ2dz4Mri8uMZs3UtQrIWVSXLtZSkd2gP1drZY5phqOvHGTmvQV/Vpc&#10;YJEMkGaNhICisli41y0lIFvkLwsupX5z2B/8MQUyrzb9E1ZHiQQf0IAlp++jvPHet+C74X4panSD&#10;UomAtJdCVfTy9LTU0coTccfqI/4D4lEK+80+tSuhGHc2pj5gC50ZuO0tWwlMe4e3W4NDMiP4OKDh&#10;AZdGGsTBjBIlnXG/P9qP/sgxtFLS43AgSL+24DgW/V0j+66K6TROU1Km5xcTVNypZXNq0Vu1NNif&#10;Ap8Cy5IY/YN8ERtn1DPO8SJmRRNohrmHdozKMgxDiy8B44tFcsMJshDu9KNlMXhELgL+tH8GZ0c2&#10;BWzVvXkZJCjfkWrwjSe1WWyDaURi3CuuyNSo4PQlzo4vRRzvUz15vb5n8z8AAAD//wMAUEsDBBQA&#10;BgAIAAAAIQBhiAEf3gAAAAcBAAAPAAAAZHJzL2Rvd25yZXYueG1sTI9BT8JAEIXvJv6HzZh4MbKl&#10;QUJqt8QY4ULEUDRel+7QNu7ONt0Fir+e4aS3mfcmb76XzwdnxRH70HpSMB4lIJAqb1qqFXxuF48z&#10;ECFqMtp6QgVnDDAvbm9ynRl/og0ey1gLDqGQaQVNjF0mZagadDqMfIfE3t73Tkde+1qaXp843FmZ&#10;JslUOt0Sf2h0h68NVj/lwSlY7OXHePZ1frfdQ7l+W/2m31W9VOr+bnh5BhFxiH/HcMVndCiYaecP&#10;ZIKwCrhIZDUFcTWTyYSFHU/TpxRkkcv//MUFAAD//wMAUEsBAi0AFAAGAAgAAAAhALaDOJL+AAAA&#10;4QEAABMAAAAAAAAAAAAAAAAAAAAAAFtDb250ZW50X1R5cGVzXS54bWxQSwECLQAUAAYACAAAACEA&#10;OP0h/9YAAACUAQAACwAAAAAAAAAAAAAAAAAvAQAAX3JlbHMvLnJlbHNQSwECLQAUAAYACAAAACEA&#10;ZmTW3oYCAAAXBQAADgAAAAAAAAAAAAAAAAAuAgAAZHJzL2Uyb0RvYy54bWxQSwECLQAUAAYACAAA&#10;ACEAYYgBH94AAAAHAQAADwAAAAAAAAAAAAAAAADgBAAAZHJzL2Rvd25yZXYueG1sUEsFBgAAAAAE&#10;AAQA8wAAAOsFAAAAAA==&#10;" fillcolor="#ffc000" strokecolor="windowText" strokeweight=".25pt">
                <v:textbox>
                  <w:txbxContent>
                    <w:p w14:paraId="7132F1D2" w14:textId="77777777" w:rsidR="008C25F6" w:rsidRPr="00683018" w:rsidRDefault="008C25F6" w:rsidP="00A734F1">
                      <w:pPr>
                        <w:jc w:val="center"/>
                        <w:rPr>
                          <w:color w:val="000000" w:themeColor="text1"/>
                          <w:sz w:val="24"/>
                        </w:rPr>
                      </w:pPr>
                      <w:r w:rsidRPr="00683018">
                        <w:rPr>
                          <w:color w:val="000000" w:themeColor="text1"/>
                          <w:sz w:val="24"/>
                        </w:rPr>
                        <w:t xml:space="preserve">When children </w:t>
                      </w:r>
                      <w:r w:rsidRPr="00683018">
                        <w:rPr>
                          <w:b/>
                          <w:color w:val="000000" w:themeColor="text1"/>
                          <w:sz w:val="24"/>
                        </w:rPr>
                        <w:t>have completed the Read Write Inc. phonics programme</w:t>
                      </w:r>
                      <w:r w:rsidRPr="00683018">
                        <w:rPr>
                          <w:color w:val="000000" w:themeColor="text1"/>
                          <w:sz w:val="24"/>
                        </w:rPr>
                        <w:t xml:space="preserve"> they will bring home </w:t>
                      </w:r>
                      <w:r w:rsidRPr="00683018">
                        <w:rPr>
                          <w:b/>
                          <w:color w:val="000000" w:themeColor="text1"/>
                          <w:sz w:val="24"/>
                        </w:rPr>
                        <w:t>two</w:t>
                      </w:r>
                      <w:r w:rsidRPr="00683018">
                        <w:rPr>
                          <w:color w:val="000000" w:themeColor="text1"/>
                          <w:sz w:val="24"/>
                        </w:rPr>
                        <w:t xml:space="preserve"> books:   </w:t>
                      </w:r>
                    </w:p>
                    <w:p w14:paraId="4A73E69F" w14:textId="4359C239" w:rsidR="008C25F6" w:rsidRPr="00683018" w:rsidRDefault="008C25F6" w:rsidP="00695CFC">
                      <w:pPr>
                        <w:pStyle w:val="ListParagraph"/>
                        <w:numPr>
                          <w:ilvl w:val="0"/>
                          <w:numId w:val="6"/>
                        </w:numPr>
                        <w:jc w:val="center"/>
                        <w:rPr>
                          <w:color w:val="0070C0"/>
                          <w:sz w:val="24"/>
                        </w:rPr>
                      </w:pPr>
                      <w:r w:rsidRPr="00683018">
                        <w:rPr>
                          <w:color w:val="0070C0"/>
                          <w:sz w:val="24"/>
                        </w:rPr>
                        <w:t xml:space="preserve">A </w:t>
                      </w:r>
                      <w:r w:rsidR="00022712">
                        <w:rPr>
                          <w:color w:val="0070C0"/>
                          <w:sz w:val="24"/>
                        </w:rPr>
                        <w:t>book for pleasure</w:t>
                      </w:r>
                    </w:p>
                    <w:p w14:paraId="5B6339CD" w14:textId="1E49B5BA" w:rsidR="008C25F6" w:rsidRPr="00683018" w:rsidRDefault="008C25F6" w:rsidP="00695CFC">
                      <w:pPr>
                        <w:pStyle w:val="ListParagraph"/>
                        <w:numPr>
                          <w:ilvl w:val="0"/>
                          <w:numId w:val="6"/>
                        </w:numPr>
                        <w:jc w:val="center"/>
                        <w:rPr>
                          <w:color w:val="385623" w:themeColor="accent6" w:themeShade="80"/>
                          <w:sz w:val="24"/>
                        </w:rPr>
                      </w:pPr>
                      <w:r w:rsidRPr="00683018">
                        <w:rPr>
                          <w:color w:val="385623" w:themeColor="accent6" w:themeShade="80"/>
                          <w:sz w:val="24"/>
                        </w:rPr>
                        <w:t xml:space="preserve">A </w:t>
                      </w:r>
                      <w:r w:rsidR="00022712">
                        <w:rPr>
                          <w:color w:val="385623" w:themeColor="accent6" w:themeShade="80"/>
                          <w:sz w:val="24"/>
                        </w:rPr>
                        <w:t>library book</w:t>
                      </w:r>
                    </w:p>
                  </w:txbxContent>
                </v:textbox>
                <w10:wrap anchorx="margin"/>
              </v:rect>
            </w:pict>
          </mc:Fallback>
        </mc:AlternateContent>
      </w:r>
    </w:p>
    <w:p w14:paraId="5AD0456B" w14:textId="77777777" w:rsidR="00695CFC" w:rsidRDefault="00695CFC" w:rsidP="00C47C9C">
      <w:pPr>
        <w:rPr>
          <w:sz w:val="24"/>
        </w:rPr>
      </w:pPr>
    </w:p>
    <w:p w14:paraId="03040AA4" w14:textId="77777777" w:rsidR="00695CFC" w:rsidRDefault="00695CFC" w:rsidP="00C47C9C">
      <w:pPr>
        <w:rPr>
          <w:sz w:val="24"/>
        </w:rPr>
      </w:pPr>
    </w:p>
    <w:p w14:paraId="4D18F737" w14:textId="77777777" w:rsidR="00695CFC" w:rsidRDefault="00695CFC" w:rsidP="00C47C9C">
      <w:pPr>
        <w:rPr>
          <w:sz w:val="24"/>
        </w:rPr>
      </w:pPr>
    </w:p>
    <w:p w14:paraId="53E12334" w14:textId="48EB641C" w:rsidR="00695CFC" w:rsidRPr="00A734F1" w:rsidRDefault="00695CFC" w:rsidP="00695CFC">
      <w:pPr>
        <w:rPr>
          <w:sz w:val="24"/>
        </w:rPr>
      </w:pPr>
      <w:r w:rsidRPr="00A734F1">
        <w:rPr>
          <w:sz w:val="24"/>
        </w:rPr>
        <w:t xml:space="preserve">Each book has a different purpose: </w:t>
      </w:r>
    </w:p>
    <w:p w14:paraId="7F10677D" w14:textId="73CB443A" w:rsidR="00695CFC" w:rsidRPr="00695CFC" w:rsidRDefault="00695CFC" w:rsidP="00695CFC">
      <w:pPr>
        <w:pStyle w:val="ListParagraph"/>
        <w:numPr>
          <w:ilvl w:val="0"/>
          <w:numId w:val="7"/>
        </w:numPr>
        <w:rPr>
          <w:b/>
          <w:color w:val="0070C0"/>
          <w:sz w:val="24"/>
        </w:rPr>
      </w:pPr>
      <w:r w:rsidRPr="00695CFC">
        <w:rPr>
          <w:b/>
          <w:color w:val="0070C0"/>
          <w:sz w:val="24"/>
        </w:rPr>
        <w:t xml:space="preserve">A </w:t>
      </w:r>
      <w:r w:rsidR="00022712">
        <w:rPr>
          <w:b/>
          <w:color w:val="0070C0"/>
          <w:sz w:val="24"/>
        </w:rPr>
        <w:t>book for pleasure</w:t>
      </w:r>
    </w:p>
    <w:p w14:paraId="335F324D" w14:textId="488ACDAE" w:rsidR="00695CFC" w:rsidRDefault="00916A3F" w:rsidP="00916A3F">
      <w:pPr>
        <w:pStyle w:val="ListParagraph"/>
        <w:numPr>
          <w:ilvl w:val="1"/>
          <w:numId w:val="2"/>
        </w:numPr>
        <w:rPr>
          <w:color w:val="0070C0"/>
          <w:sz w:val="24"/>
        </w:rPr>
      </w:pPr>
      <w:r w:rsidRPr="00916A3F">
        <w:rPr>
          <w:color w:val="0070C0"/>
          <w:sz w:val="24"/>
        </w:rPr>
        <w:t xml:space="preserve">This book </w:t>
      </w:r>
      <w:r w:rsidR="00695CFC" w:rsidRPr="00916A3F">
        <w:rPr>
          <w:color w:val="0070C0"/>
          <w:sz w:val="24"/>
        </w:rPr>
        <w:t xml:space="preserve">will enable children to practise </w:t>
      </w:r>
      <w:r w:rsidR="00695CFC" w:rsidRPr="00916A3F">
        <w:rPr>
          <w:b/>
          <w:color w:val="0070C0"/>
          <w:sz w:val="24"/>
        </w:rPr>
        <w:t>fluency</w:t>
      </w:r>
      <w:r w:rsidR="00695CFC" w:rsidRPr="00916A3F">
        <w:rPr>
          <w:color w:val="0070C0"/>
          <w:sz w:val="24"/>
        </w:rPr>
        <w:t xml:space="preserve"> and </w:t>
      </w:r>
      <w:r w:rsidR="00695CFC" w:rsidRPr="00916A3F">
        <w:rPr>
          <w:b/>
          <w:color w:val="0070C0"/>
          <w:sz w:val="24"/>
        </w:rPr>
        <w:t>comprehension skills</w:t>
      </w:r>
      <w:r w:rsidR="00695CFC" w:rsidRPr="00916A3F">
        <w:rPr>
          <w:color w:val="0070C0"/>
          <w:sz w:val="24"/>
        </w:rPr>
        <w:t xml:space="preserve"> and should be read independently to an adult at home and in</w:t>
      </w:r>
      <w:r w:rsidR="00F725A9">
        <w:rPr>
          <w:color w:val="0070C0"/>
          <w:sz w:val="24"/>
        </w:rPr>
        <w:t xml:space="preserve"> school. This will now be their</w:t>
      </w:r>
      <w:r w:rsidR="00695CFC" w:rsidRPr="00916A3F">
        <w:rPr>
          <w:color w:val="0070C0"/>
          <w:sz w:val="24"/>
        </w:rPr>
        <w:t xml:space="preserve"> reading book.</w:t>
      </w:r>
    </w:p>
    <w:p w14:paraId="6619929B" w14:textId="77777777" w:rsidR="00916A3F" w:rsidRDefault="00916A3F" w:rsidP="00916A3F">
      <w:pPr>
        <w:pStyle w:val="ListParagraph"/>
        <w:ind w:left="1440"/>
        <w:rPr>
          <w:color w:val="0070C0"/>
          <w:sz w:val="24"/>
        </w:rPr>
      </w:pPr>
    </w:p>
    <w:p w14:paraId="7E1A2DF4" w14:textId="06C29A0E" w:rsidR="00916A3F" w:rsidRPr="00916A3F" w:rsidRDefault="00916A3F" w:rsidP="00916A3F">
      <w:pPr>
        <w:pStyle w:val="ListParagraph"/>
        <w:numPr>
          <w:ilvl w:val="0"/>
          <w:numId w:val="7"/>
        </w:numPr>
        <w:rPr>
          <w:b/>
          <w:color w:val="385623" w:themeColor="accent6" w:themeShade="80"/>
          <w:sz w:val="24"/>
        </w:rPr>
      </w:pPr>
      <w:r w:rsidRPr="00916A3F">
        <w:rPr>
          <w:b/>
          <w:color w:val="385623" w:themeColor="accent6" w:themeShade="80"/>
          <w:sz w:val="24"/>
        </w:rPr>
        <w:t xml:space="preserve">A </w:t>
      </w:r>
      <w:r w:rsidR="00022712">
        <w:rPr>
          <w:b/>
          <w:color w:val="385623" w:themeColor="accent6" w:themeShade="80"/>
          <w:sz w:val="24"/>
        </w:rPr>
        <w:t>library book</w:t>
      </w:r>
    </w:p>
    <w:p w14:paraId="4D61EE30" w14:textId="77777777" w:rsidR="00916A3F" w:rsidRDefault="00916A3F" w:rsidP="00916A3F">
      <w:pPr>
        <w:pStyle w:val="ListParagraph"/>
        <w:numPr>
          <w:ilvl w:val="1"/>
          <w:numId w:val="2"/>
        </w:numPr>
        <w:rPr>
          <w:color w:val="385623" w:themeColor="accent6" w:themeShade="80"/>
          <w:sz w:val="24"/>
        </w:rPr>
      </w:pPr>
      <w:r w:rsidRPr="00916A3F">
        <w:rPr>
          <w:color w:val="385623" w:themeColor="accent6" w:themeShade="80"/>
          <w:sz w:val="24"/>
        </w:rPr>
        <w:t xml:space="preserve">This book should be shared with an adult at home but can be read by the child if they are able to. The genres should include fiction, non-fiction and poetry. The focus is to develop </w:t>
      </w:r>
      <w:r w:rsidRPr="00916A3F">
        <w:rPr>
          <w:b/>
          <w:color w:val="385623" w:themeColor="accent6" w:themeShade="80"/>
          <w:sz w:val="24"/>
        </w:rPr>
        <w:t>fluency</w:t>
      </w:r>
      <w:r w:rsidRPr="00916A3F">
        <w:rPr>
          <w:color w:val="385623" w:themeColor="accent6" w:themeShade="80"/>
          <w:sz w:val="24"/>
        </w:rPr>
        <w:t>,</w:t>
      </w:r>
      <w:r w:rsidRPr="00916A3F">
        <w:rPr>
          <w:b/>
          <w:color w:val="385623" w:themeColor="accent6" w:themeShade="80"/>
          <w:sz w:val="24"/>
        </w:rPr>
        <w:t xml:space="preserve"> language comprehension</w:t>
      </w:r>
      <w:r w:rsidRPr="00916A3F">
        <w:rPr>
          <w:color w:val="385623" w:themeColor="accent6" w:themeShade="80"/>
          <w:sz w:val="24"/>
        </w:rPr>
        <w:t xml:space="preserve"> and </w:t>
      </w:r>
      <w:r w:rsidRPr="00916A3F">
        <w:rPr>
          <w:b/>
          <w:color w:val="385623" w:themeColor="accent6" w:themeShade="80"/>
          <w:sz w:val="24"/>
        </w:rPr>
        <w:t>enjoyment</w:t>
      </w:r>
      <w:r w:rsidRPr="00916A3F">
        <w:rPr>
          <w:color w:val="385623" w:themeColor="accent6" w:themeShade="80"/>
          <w:sz w:val="24"/>
        </w:rPr>
        <w:t xml:space="preserve">. </w:t>
      </w:r>
    </w:p>
    <w:p w14:paraId="40FB8DB7" w14:textId="77777777" w:rsidR="00916A3F" w:rsidRPr="00916A3F" w:rsidRDefault="00916A3F" w:rsidP="00916A3F">
      <w:pPr>
        <w:rPr>
          <w:color w:val="385623" w:themeColor="accent6" w:themeShade="80"/>
          <w:sz w:val="24"/>
        </w:rPr>
      </w:pPr>
      <w:r>
        <w:rPr>
          <w:noProof/>
          <w:lang w:eastAsia="en-GB"/>
        </w:rPr>
        <mc:AlternateContent>
          <mc:Choice Requires="wps">
            <w:drawing>
              <wp:anchor distT="0" distB="0" distL="114300" distR="114300" simplePos="0" relativeHeight="251670528" behindDoc="0" locked="0" layoutInCell="1" allowOverlap="1" wp14:anchorId="3DA1E346" wp14:editId="1F0F5926">
                <wp:simplePos x="0" y="0"/>
                <wp:positionH relativeFrom="margin">
                  <wp:align>right</wp:align>
                </wp:positionH>
                <wp:positionV relativeFrom="paragraph">
                  <wp:posOffset>61955</wp:posOffset>
                </wp:positionV>
                <wp:extent cx="6629400" cy="962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629400" cy="962025"/>
                        </a:xfrm>
                        <a:prstGeom prst="rect">
                          <a:avLst/>
                        </a:prstGeom>
                        <a:solidFill>
                          <a:srgbClr val="FFC000"/>
                        </a:solidFill>
                        <a:ln w="3175" cap="flat" cmpd="sng" algn="ctr">
                          <a:solidFill>
                            <a:sysClr val="windowText" lastClr="000000"/>
                          </a:solidFill>
                          <a:prstDash val="solid"/>
                          <a:miter lim="800000"/>
                        </a:ln>
                        <a:effectLst/>
                      </wps:spPr>
                      <wps:txbx>
                        <w:txbxContent>
                          <w:p w14:paraId="7D0B1D69" w14:textId="53189FC9" w:rsidR="008C25F6" w:rsidRPr="00683018" w:rsidRDefault="008C25F6" w:rsidP="00916A3F">
                            <w:pPr>
                              <w:jc w:val="center"/>
                              <w:rPr>
                                <w:color w:val="000000" w:themeColor="text1"/>
                                <w:sz w:val="24"/>
                              </w:rPr>
                            </w:pPr>
                            <w:r w:rsidRPr="00683018">
                              <w:rPr>
                                <w:color w:val="000000" w:themeColor="text1"/>
                                <w:sz w:val="24"/>
                              </w:rPr>
                              <w:t xml:space="preserve">Once a child is </w:t>
                            </w:r>
                            <w:r w:rsidRPr="00683018">
                              <w:rPr>
                                <w:b/>
                                <w:color w:val="000000" w:themeColor="text1"/>
                                <w:sz w:val="24"/>
                              </w:rPr>
                              <w:t>reading beyond lime books</w:t>
                            </w:r>
                            <w:r w:rsidR="00022712">
                              <w:rPr>
                                <w:b/>
                                <w:color w:val="000000" w:themeColor="text1"/>
                                <w:sz w:val="24"/>
                              </w:rPr>
                              <w:t xml:space="preserve"> in the reading for pleasure system</w:t>
                            </w:r>
                            <w:r w:rsidRPr="00683018">
                              <w:rPr>
                                <w:color w:val="000000" w:themeColor="text1"/>
                                <w:sz w:val="24"/>
                              </w:rPr>
                              <w:t xml:space="preserve"> and is a fluent reader they will bring </w:t>
                            </w:r>
                            <w:r w:rsidRPr="00683018">
                              <w:rPr>
                                <w:b/>
                                <w:color w:val="000000" w:themeColor="text1"/>
                                <w:sz w:val="24"/>
                              </w:rPr>
                              <w:t>one</w:t>
                            </w:r>
                            <w:r w:rsidRPr="00683018">
                              <w:rPr>
                                <w:color w:val="000000" w:themeColor="text1"/>
                                <w:sz w:val="24"/>
                              </w:rPr>
                              <w:t xml:space="preserve"> book home: </w:t>
                            </w:r>
                          </w:p>
                          <w:p w14:paraId="2E7430BE" w14:textId="20215256" w:rsidR="008C25F6" w:rsidRPr="00683018" w:rsidRDefault="008C25F6" w:rsidP="00916A3F">
                            <w:pPr>
                              <w:pStyle w:val="ListParagraph"/>
                              <w:numPr>
                                <w:ilvl w:val="0"/>
                                <w:numId w:val="10"/>
                              </w:numPr>
                              <w:jc w:val="center"/>
                              <w:rPr>
                                <w:color w:val="385623" w:themeColor="accent6" w:themeShade="80"/>
                                <w:sz w:val="24"/>
                              </w:rPr>
                            </w:pPr>
                            <w:r w:rsidRPr="00683018">
                              <w:rPr>
                                <w:color w:val="385623" w:themeColor="accent6" w:themeShade="80"/>
                                <w:sz w:val="24"/>
                              </w:rPr>
                              <w:t xml:space="preserve">A </w:t>
                            </w:r>
                            <w:r w:rsidR="00022712">
                              <w:rPr>
                                <w:color w:val="385623" w:themeColor="accent6" w:themeShade="80"/>
                                <w:sz w:val="24"/>
                              </w:rPr>
                              <w:t>library book</w:t>
                            </w:r>
                            <w:r w:rsidRPr="00683018">
                              <w:rPr>
                                <w:color w:val="385623" w:themeColor="accent6" w:themeShade="80"/>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A1E346" id="Rectangle 8" o:spid="_x0000_s1028" style="position:absolute;margin-left:470.8pt;margin-top:4.9pt;width:522pt;height:75.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bhhQIAABYFAAAOAAAAZHJzL2Uyb0RvYy54bWysVNtuGjEQfa/Uf7D83ixsCUlQlggRUVWK&#10;EtSkyrPxei+Sb7UNu/Tre+wlhKR5qsqDmdkZz+XMGV/f9EqSnXC+Nbqg47MRJUJzU7a6LujPp9WX&#10;S0p8YLpk0mhR0L3w9Gb++dN1Z2ciN42RpXAEQbSfdbagTQh2lmWeN0Ixf2as0DBWxikWoLo6Kx3r&#10;EF3JLB+NpllnXGmd4cJ7fL0djHSe4leV4OGhqrwIRBYUtYV0unRu4pnNr9msdsw2LT+Uwf6hCsVa&#10;jaTHULcsMLJ17V+hVMud8aYKZ9yozFRVy0XqAd2MR++6eWyYFakXgOPtESb//8Ly+93akbYsKAal&#10;mcKIfgA0pmspyGWEp7N+Bq9Hu3YHzUOMvfaVU/EfXZA+Qbo/Qir6QDg+Tqf51WQE5DlsV9N8lJ/H&#10;oNnrbet8+CaMIlEoqEP2hCTb3fkwuL64xGTeyLZctVImxdWbpXRkxzDe1Wo5Qqbhyhs3qUlX0K/j&#10;i3PUwcCySrIAUVn07XVNCZM16MuDS6nfXPZ7f0wB4pWme0JzlEjmAwzoOP0+yhvrvmW+GepLUaMb&#10;m6k2gPWyVYD99LbU0SoSbw/dR/gHwKMU+k2fppXHQPHLxpR7TNCZgdre8lWLtHeobs0cuAzssZ/h&#10;AUclDXAwB4mSxrjfH32P/qAYrJR02A2A9GvLnEDT3zXIdzWeTOIyJWVyfpFDcaeWzalFb9XSYD5j&#10;vASWJzH6B/kiVs6oZ6zxImaFiWmO3MM4DsoyDDuLh4CLxSK5YYEsC3f60fIYPCIXAX/qn5mzBzYF&#10;jOrevOwRm70j1eAbb2qz2AZTtYlxr7iCqVHB8iXOHh6KuN2nevJ6fc7mfwAAAP//AwBQSwMEFAAG&#10;AAgAAAAhAPiz1OjfAAAABwEAAA8AAABkcnMvZG93bnJldi54bWxMj0FPwkAQhe8m/ofNkHgxsi0S&#10;gqVbYox4MWKsEq5Ld2gbd2eb7gLFX+9w0tu8eZP3vsmXg7PiiH1oPSlIxwkIpMqblmoFX5+ruzmI&#10;EDUZbT2hgjMGWBbXV7nOjD/RBx7LWAsOoZBpBU2MXSZlqBp0Oox9h8Te3vdOR5Z9LU2vTxzurJwk&#10;yUw63RI3NLrDpwar7/LgFKz28j2db85vtrst18+vP5NtVb8odTMaHhcgIg7x7xgu+IwOBTPt/IFM&#10;EFYBPxIVPDD+xUymU17seJql9yCLXP7nL34BAAD//wMAUEsBAi0AFAAGAAgAAAAhALaDOJL+AAAA&#10;4QEAABMAAAAAAAAAAAAAAAAAAAAAAFtDb250ZW50X1R5cGVzXS54bWxQSwECLQAUAAYACAAAACEA&#10;OP0h/9YAAACUAQAACwAAAAAAAAAAAAAAAAAvAQAAX3JlbHMvLnJlbHNQSwECLQAUAAYACAAAACEA&#10;imZ24YUCAAAWBQAADgAAAAAAAAAAAAAAAAAuAgAAZHJzL2Uyb0RvYy54bWxQSwECLQAUAAYACAAA&#10;ACEA+LPU6N8AAAAHAQAADwAAAAAAAAAAAAAAAADfBAAAZHJzL2Rvd25yZXYueG1sUEsFBgAAAAAE&#10;AAQA8wAAAOsFAAAAAA==&#10;" fillcolor="#ffc000" strokecolor="windowText" strokeweight=".25pt">
                <v:textbox>
                  <w:txbxContent>
                    <w:p w14:paraId="7D0B1D69" w14:textId="53189FC9" w:rsidR="008C25F6" w:rsidRPr="00683018" w:rsidRDefault="008C25F6" w:rsidP="00916A3F">
                      <w:pPr>
                        <w:jc w:val="center"/>
                        <w:rPr>
                          <w:color w:val="000000" w:themeColor="text1"/>
                          <w:sz w:val="24"/>
                        </w:rPr>
                      </w:pPr>
                      <w:r w:rsidRPr="00683018">
                        <w:rPr>
                          <w:color w:val="000000" w:themeColor="text1"/>
                          <w:sz w:val="24"/>
                        </w:rPr>
                        <w:t xml:space="preserve">Once a child is </w:t>
                      </w:r>
                      <w:r w:rsidRPr="00683018">
                        <w:rPr>
                          <w:b/>
                          <w:color w:val="000000" w:themeColor="text1"/>
                          <w:sz w:val="24"/>
                        </w:rPr>
                        <w:t>reading beyond lime books</w:t>
                      </w:r>
                      <w:r w:rsidR="00022712">
                        <w:rPr>
                          <w:b/>
                          <w:color w:val="000000" w:themeColor="text1"/>
                          <w:sz w:val="24"/>
                        </w:rPr>
                        <w:t xml:space="preserve"> in the reading for pleasure system</w:t>
                      </w:r>
                      <w:r w:rsidRPr="00683018">
                        <w:rPr>
                          <w:color w:val="000000" w:themeColor="text1"/>
                          <w:sz w:val="24"/>
                        </w:rPr>
                        <w:t xml:space="preserve"> and is a fluent reader they will bring </w:t>
                      </w:r>
                      <w:r w:rsidRPr="00683018">
                        <w:rPr>
                          <w:b/>
                          <w:color w:val="000000" w:themeColor="text1"/>
                          <w:sz w:val="24"/>
                        </w:rPr>
                        <w:t>one</w:t>
                      </w:r>
                      <w:r w:rsidRPr="00683018">
                        <w:rPr>
                          <w:color w:val="000000" w:themeColor="text1"/>
                          <w:sz w:val="24"/>
                        </w:rPr>
                        <w:t xml:space="preserve"> book home: </w:t>
                      </w:r>
                    </w:p>
                    <w:p w14:paraId="2E7430BE" w14:textId="20215256" w:rsidR="008C25F6" w:rsidRPr="00683018" w:rsidRDefault="008C25F6" w:rsidP="00916A3F">
                      <w:pPr>
                        <w:pStyle w:val="ListParagraph"/>
                        <w:numPr>
                          <w:ilvl w:val="0"/>
                          <w:numId w:val="10"/>
                        </w:numPr>
                        <w:jc w:val="center"/>
                        <w:rPr>
                          <w:color w:val="385623" w:themeColor="accent6" w:themeShade="80"/>
                          <w:sz w:val="24"/>
                        </w:rPr>
                      </w:pPr>
                      <w:r w:rsidRPr="00683018">
                        <w:rPr>
                          <w:color w:val="385623" w:themeColor="accent6" w:themeShade="80"/>
                          <w:sz w:val="24"/>
                        </w:rPr>
                        <w:t xml:space="preserve">A </w:t>
                      </w:r>
                      <w:r w:rsidR="00022712">
                        <w:rPr>
                          <w:color w:val="385623" w:themeColor="accent6" w:themeShade="80"/>
                          <w:sz w:val="24"/>
                        </w:rPr>
                        <w:t>library book</w:t>
                      </w:r>
                      <w:r w:rsidRPr="00683018">
                        <w:rPr>
                          <w:color w:val="385623" w:themeColor="accent6" w:themeShade="80"/>
                          <w:sz w:val="24"/>
                        </w:rPr>
                        <w:t xml:space="preserve"> </w:t>
                      </w:r>
                    </w:p>
                  </w:txbxContent>
                </v:textbox>
                <w10:wrap anchorx="margin"/>
              </v:rect>
            </w:pict>
          </mc:Fallback>
        </mc:AlternateContent>
      </w:r>
    </w:p>
    <w:p w14:paraId="0D787D00" w14:textId="77777777" w:rsidR="00A734F1" w:rsidRDefault="00A734F1" w:rsidP="00C47C9C">
      <w:pPr>
        <w:rPr>
          <w:sz w:val="24"/>
        </w:rPr>
      </w:pPr>
    </w:p>
    <w:p w14:paraId="62602278" w14:textId="77777777" w:rsidR="00916A3F" w:rsidRDefault="00916A3F" w:rsidP="00C47C9C">
      <w:pPr>
        <w:rPr>
          <w:sz w:val="24"/>
        </w:rPr>
      </w:pPr>
    </w:p>
    <w:p w14:paraId="1D173BA6" w14:textId="77777777" w:rsidR="00916A3F" w:rsidRDefault="00916A3F" w:rsidP="00C47C9C">
      <w:pPr>
        <w:rPr>
          <w:sz w:val="24"/>
        </w:rPr>
      </w:pPr>
    </w:p>
    <w:p w14:paraId="1F5811EB" w14:textId="77777777" w:rsidR="00916A3F" w:rsidRDefault="00916A3F" w:rsidP="00916A3F">
      <w:pPr>
        <w:rPr>
          <w:sz w:val="24"/>
        </w:rPr>
      </w:pPr>
      <w:r>
        <w:rPr>
          <w:sz w:val="24"/>
        </w:rPr>
        <w:t xml:space="preserve">The purpose of this book is: </w:t>
      </w:r>
    </w:p>
    <w:p w14:paraId="10B42A35" w14:textId="77777777" w:rsidR="00916A3F" w:rsidRDefault="00916A3F" w:rsidP="00916A3F">
      <w:pPr>
        <w:pStyle w:val="ListParagraph"/>
        <w:numPr>
          <w:ilvl w:val="0"/>
          <w:numId w:val="11"/>
        </w:numPr>
        <w:rPr>
          <w:sz w:val="24"/>
        </w:rPr>
      </w:pPr>
      <w:r>
        <w:rPr>
          <w:sz w:val="24"/>
        </w:rPr>
        <w:t>A book for pleasure</w:t>
      </w:r>
    </w:p>
    <w:p w14:paraId="6AC3F1D1" w14:textId="77777777" w:rsidR="00916A3F" w:rsidRPr="00916A3F" w:rsidRDefault="00916A3F" w:rsidP="00916A3F">
      <w:pPr>
        <w:pStyle w:val="ListParagraph"/>
        <w:numPr>
          <w:ilvl w:val="1"/>
          <w:numId w:val="2"/>
        </w:numPr>
        <w:rPr>
          <w:sz w:val="24"/>
        </w:rPr>
      </w:pPr>
      <w:r>
        <w:rPr>
          <w:color w:val="000000" w:themeColor="text1"/>
          <w:sz w:val="24"/>
        </w:rPr>
        <w:t>This book can be shared with an adult but should</w:t>
      </w:r>
      <w:r w:rsidRPr="00916A3F">
        <w:rPr>
          <w:color w:val="000000" w:themeColor="text1"/>
          <w:sz w:val="24"/>
        </w:rPr>
        <w:t xml:space="preserve"> be read by the child. The genres should include fiction, non-fiction and poetry. The focus is to develop </w:t>
      </w:r>
      <w:r w:rsidRPr="00916A3F">
        <w:rPr>
          <w:b/>
          <w:color w:val="000000" w:themeColor="text1"/>
          <w:sz w:val="24"/>
        </w:rPr>
        <w:t>fluency</w:t>
      </w:r>
      <w:r w:rsidRPr="00916A3F">
        <w:rPr>
          <w:color w:val="000000" w:themeColor="text1"/>
          <w:sz w:val="24"/>
        </w:rPr>
        <w:t>,</w:t>
      </w:r>
      <w:r w:rsidRPr="00916A3F">
        <w:rPr>
          <w:b/>
          <w:color w:val="000000" w:themeColor="text1"/>
          <w:sz w:val="24"/>
        </w:rPr>
        <w:t xml:space="preserve"> language comprehension</w:t>
      </w:r>
      <w:r w:rsidRPr="00916A3F">
        <w:rPr>
          <w:color w:val="000000" w:themeColor="text1"/>
          <w:sz w:val="24"/>
        </w:rPr>
        <w:t xml:space="preserve"> and </w:t>
      </w:r>
      <w:r w:rsidRPr="00916A3F">
        <w:rPr>
          <w:b/>
          <w:color w:val="000000" w:themeColor="text1"/>
          <w:sz w:val="24"/>
        </w:rPr>
        <w:t>enjoyment</w:t>
      </w:r>
      <w:r w:rsidRPr="00916A3F">
        <w:rPr>
          <w:color w:val="000000" w:themeColor="text1"/>
          <w:sz w:val="24"/>
        </w:rPr>
        <w:t>.</w:t>
      </w:r>
    </w:p>
    <w:p w14:paraId="7A20D276" w14:textId="77777777" w:rsidR="00916A3F" w:rsidRDefault="001D0EFD" w:rsidP="00683018">
      <w:pPr>
        <w:rPr>
          <w:sz w:val="24"/>
        </w:rPr>
      </w:pPr>
      <w:r>
        <w:rPr>
          <w:sz w:val="24"/>
        </w:rPr>
        <w:t>Below are some ideas for how you can support your child when they bring home a book for pleasure:</w:t>
      </w:r>
    </w:p>
    <w:tbl>
      <w:tblPr>
        <w:tblStyle w:val="TableGrid"/>
        <w:tblW w:w="0" w:type="auto"/>
        <w:tblLook w:val="04A0" w:firstRow="1" w:lastRow="0" w:firstColumn="1" w:lastColumn="0" w:noHBand="0" w:noVBand="1"/>
      </w:tblPr>
      <w:tblGrid>
        <w:gridCol w:w="10456"/>
      </w:tblGrid>
      <w:tr w:rsidR="001D0EFD" w14:paraId="50823356" w14:textId="77777777" w:rsidTr="001D0EFD">
        <w:tc>
          <w:tcPr>
            <w:tcW w:w="10456" w:type="dxa"/>
            <w:shd w:val="clear" w:color="auto" w:fill="0070C0"/>
          </w:tcPr>
          <w:p w14:paraId="5836FC84" w14:textId="77777777" w:rsidR="001D0EFD" w:rsidRPr="001D0EFD" w:rsidRDefault="001D0EFD" w:rsidP="001D0EFD">
            <w:pPr>
              <w:shd w:val="clear" w:color="auto" w:fill="4472C4" w:themeFill="accent5"/>
              <w:jc w:val="center"/>
            </w:pPr>
            <w:r>
              <w:rPr>
                <w:b/>
                <w:color w:val="FFFFFF" w:themeColor="background1"/>
                <w:sz w:val="24"/>
                <w:szCs w:val="24"/>
              </w:rPr>
              <w:t>Books to Read for Pleasure</w:t>
            </w:r>
            <w:r w:rsidRPr="00E94375">
              <w:rPr>
                <w:b/>
                <w:color w:val="FFFFFF" w:themeColor="background1"/>
                <w:sz w:val="24"/>
                <w:szCs w:val="24"/>
              </w:rPr>
              <w:t xml:space="preserve"> </w:t>
            </w:r>
            <w:r>
              <w:rPr>
                <w:b/>
                <w:color w:val="FFFFFF" w:themeColor="background1"/>
                <w:sz w:val="24"/>
                <w:szCs w:val="24"/>
              </w:rPr>
              <w:t>Activities</w:t>
            </w:r>
          </w:p>
        </w:tc>
      </w:tr>
      <w:tr w:rsidR="001D0EFD" w14:paraId="3BC7905E" w14:textId="77777777" w:rsidTr="007D502B">
        <w:tc>
          <w:tcPr>
            <w:tcW w:w="10456" w:type="dxa"/>
          </w:tcPr>
          <w:p w14:paraId="2DF84CD9" w14:textId="77777777" w:rsidR="001D0EFD" w:rsidRDefault="001D0EFD" w:rsidP="001D0EFD">
            <w:pPr>
              <w:rPr>
                <w:rFonts w:ascii="Calibri" w:hAnsi="Calibri" w:cs="Calibri"/>
                <w:sz w:val="24"/>
                <w:szCs w:val="24"/>
              </w:rPr>
            </w:pPr>
            <w:r w:rsidRPr="007B0576">
              <w:rPr>
                <w:rFonts w:ascii="Calibri" w:hAnsi="Calibri" w:cs="Calibri"/>
                <w:b/>
                <w:sz w:val="24"/>
                <w:szCs w:val="24"/>
              </w:rPr>
              <w:t>Puppets</w:t>
            </w:r>
            <w:r>
              <w:rPr>
                <w:rFonts w:ascii="Calibri" w:hAnsi="Calibri" w:cs="Calibri"/>
                <w:b/>
                <w:sz w:val="24"/>
                <w:szCs w:val="24"/>
              </w:rPr>
              <w:t>:</w:t>
            </w:r>
            <w:r w:rsidRPr="007B0576">
              <w:rPr>
                <w:rFonts w:ascii="Calibri" w:hAnsi="Calibri" w:cs="Calibri"/>
                <w:b/>
                <w:sz w:val="24"/>
                <w:szCs w:val="24"/>
              </w:rPr>
              <w:t xml:space="preserve"> </w:t>
            </w:r>
            <w:r>
              <w:rPr>
                <w:rFonts w:ascii="Calibri" w:hAnsi="Calibri" w:cs="Calibri"/>
                <w:sz w:val="24"/>
                <w:szCs w:val="24"/>
              </w:rPr>
              <w:t>c</w:t>
            </w:r>
            <w:r w:rsidRPr="007B0576">
              <w:rPr>
                <w:rFonts w:ascii="Calibri" w:hAnsi="Calibri" w:cs="Calibri"/>
                <w:sz w:val="24"/>
                <w:szCs w:val="24"/>
              </w:rPr>
              <w:t>reate puppets of the characters</w:t>
            </w:r>
            <w:r>
              <w:rPr>
                <w:rFonts w:ascii="Calibri" w:hAnsi="Calibri" w:cs="Calibri"/>
                <w:sz w:val="24"/>
                <w:szCs w:val="24"/>
              </w:rPr>
              <w:t xml:space="preserve"> and</w:t>
            </w:r>
            <w:r w:rsidRPr="007B0576">
              <w:rPr>
                <w:rFonts w:ascii="Calibri" w:hAnsi="Calibri" w:cs="Calibri"/>
                <w:sz w:val="24"/>
                <w:szCs w:val="24"/>
              </w:rPr>
              <w:t xml:space="preserve"> retell the story. </w:t>
            </w:r>
          </w:p>
          <w:p w14:paraId="29A8FC2C" w14:textId="77777777" w:rsidR="001D0EFD" w:rsidRDefault="001D0EFD" w:rsidP="001D0EFD">
            <w:pPr>
              <w:rPr>
                <w:sz w:val="24"/>
                <w:szCs w:val="24"/>
              </w:rPr>
            </w:pPr>
            <w:r w:rsidRPr="007B0576">
              <w:rPr>
                <w:b/>
                <w:sz w:val="24"/>
                <w:szCs w:val="24"/>
              </w:rPr>
              <w:t>Comic Strip</w:t>
            </w:r>
            <w:r>
              <w:rPr>
                <w:b/>
                <w:sz w:val="24"/>
                <w:szCs w:val="24"/>
              </w:rPr>
              <w:t>:</w:t>
            </w:r>
            <w:r w:rsidRPr="007B0576">
              <w:rPr>
                <w:sz w:val="24"/>
                <w:szCs w:val="24"/>
              </w:rPr>
              <w:t xml:space="preserve"> </w:t>
            </w:r>
            <w:r>
              <w:rPr>
                <w:sz w:val="24"/>
                <w:szCs w:val="24"/>
              </w:rPr>
              <w:t>d</w:t>
            </w:r>
            <w:r w:rsidRPr="007B0576">
              <w:rPr>
                <w:sz w:val="24"/>
                <w:szCs w:val="24"/>
              </w:rPr>
              <w:t>raw a section of the story as a comic strip</w:t>
            </w:r>
            <w:r>
              <w:rPr>
                <w:sz w:val="24"/>
                <w:szCs w:val="24"/>
              </w:rPr>
              <w:t xml:space="preserve"> using</w:t>
            </w:r>
            <w:r w:rsidRPr="007B0576">
              <w:rPr>
                <w:sz w:val="24"/>
                <w:szCs w:val="24"/>
              </w:rPr>
              <w:t xml:space="preserve"> speech bubbles and thought bubbles to explain the story. </w:t>
            </w:r>
          </w:p>
          <w:p w14:paraId="52DEE792" w14:textId="77777777" w:rsidR="001D0EFD" w:rsidRDefault="001D0EFD" w:rsidP="001D0EFD">
            <w:pPr>
              <w:rPr>
                <w:sz w:val="24"/>
                <w:szCs w:val="24"/>
              </w:rPr>
            </w:pPr>
            <w:r w:rsidRPr="007B0576">
              <w:rPr>
                <w:b/>
                <w:sz w:val="24"/>
                <w:szCs w:val="24"/>
              </w:rPr>
              <w:t xml:space="preserve">Through the </w:t>
            </w:r>
            <w:r>
              <w:rPr>
                <w:b/>
                <w:sz w:val="24"/>
                <w:szCs w:val="24"/>
              </w:rPr>
              <w:t>K</w:t>
            </w:r>
            <w:r w:rsidRPr="007B0576">
              <w:rPr>
                <w:b/>
                <w:sz w:val="24"/>
                <w:szCs w:val="24"/>
              </w:rPr>
              <w:t>eyhole</w:t>
            </w:r>
            <w:r>
              <w:rPr>
                <w:b/>
                <w:sz w:val="24"/>
                <w:szCs w:val="24"/>
              </w:rPr>
              <w:t>:</w:t>
            </w:r>
            <w:r>
              <w:rPr>
                <w:sz w:val="24"/>
                <w:szCs w:val="24"/>
              </w:rPr>
              <w:t xml:space="preserve"> c</w:t>
            </w:r>
            <w:r w:rsidRPr="007B0576">
              <w:rPr>
                <w:sz w:val="24"/>
                <w:szCs w:val="24"/>
              </w:rPr>
              <w:t xml:space="preserve">hoose a section of </w:t>
            </w:r>
            <w:r>
              <w:rPr>
                <w:sz w:val="24"/>
                <w:szCs w:val="24"/>
              </w:rPr>
              <w:t xml:space="preserve">the </w:t>
            </w:r>
            <w:r w:rsidRPr="007B0576">
              <w:rPr>
                <w:sz w:val="24"/>
                <w:szCs w:val="24"/>
              </w:rPr>
              <w:t>book. Imagine you are peeping through a keyhole and catch a glimpse of wha</w:t>
            </w:r>
            <w:r>
              <w:rPr>
                <w:sz w:val="24"/>
                <w:szCs w:val="24"/>
              </w:rPr>
              <w:t>t is going on. Draw</w:t>
            </w:r>
            <w:r w:rsidRPr="007B0576">
              <w:rPr>
                <w:sz w:val="24"/>
                <w:szCs w:val="24"/>
              </w:rPr>
              <w:t xml:space="preserve"> what you see</w:t>
            </w:r>
            <w:r>
              <w:rPr>
                <w:sz w:val="24"/>
                <w:szCs w:val="24"/>
              </w:rPr>
              <w:t>.</w:t>
            </w:r>
          </w:p>
          <w:p w14:paraId="4C669FBC" w14:textId="77777777" w:rsidR="001D0EFD" w:rsidRPr="007B0576" w:rsidRDefault="001D0EFD" w:rsidP="001D0EFD">
            <w:pPr>
              <w:rPr>
                <w:b/>
                <w:sz w:val="24"/>
                <w:szCs w:val="24"/>
              </w:rPr>
            </w:pPr>
            <w:r w:rsidRPr="007B0576">
              <w:rPr>
                <w:b/>
                <w:sz w:val="24"/>
                <w:szCs w:val="24"/>
              </w:rPr>
              <w:t xml:space="preserve">Write your </w:t>
            </w:r>
            <w:r>
              <w:rPr>
                <w:b/>
                <w:sz w:val="24"/>
                <w:szCs w:val="24"/>
              </w:rPr>
              <w:t>O</w:t>
            </w:r>
            <w:r w:rsidRPr="007B0576">
              <w:rPr>
                <w:b/>
                <w:sz w:val="24"/>
                <w:szCs w:val="24"/>
              </w:rPr>
              <w:t>wn</w:t>
            </w:r>
            <w:r>
              <w:rPr>
                <w:b/>
                <w:sz w:val="24"/>
                <w:szCs w:val="24"/>
              </w:rPr>
              <w:t>:</w:t>
            </w:r>
            <w:r w:rsidRPr="007B0576">
              <w:rPr>
                <w:b/>
                <w:sz w:val="24"/>
                <w:szCs w:val="24"/>
              </w:rPr>
              <w:t xml:space="preserve"> </w:t>
            </w:r>
            <w:r w:rsidRPr="007B0576">
              <w:rPr>
                <w:sz w:val="24"/>
                <w:szCs w:val="24"/>
              </w:rPr>
              <w:t>Write your own story using ideas from the book you have read</w:t>
            </w:r>
            <w:r>
              <w:rPr>
                <w:sz w:val="24"/>
                <w:szCs w:val="24"/>
              </w:rPr>
              <w:t xml:space="preserve">, </w:t>
            </w:r>
            <w:r w:rsidRPr="007B0576">
              <w:rPr>
                <w:sz w:val="24"/>
                <w:szCs w:val="24"/>
              </w:rPr>
              <w:t>chang</w:t>
            </w:r>
            <w:r>
              <w:rPr>
                <w:sz w:val="24"/>
                <w:szCs w:val="24"/>
              </w:rPr>
              <w:t>ing</w:t>
            </w:r>
            <w:r w:rsidRPr="007B0576">
              <w:rPr>
                <w:sz w:val="24"/>
                <w:szCs w:val="24"/>
              </w:rPr>
              <w:t xml:space="preserve"> one of the characters or the problem or where the story is set. </w:t>
            </w:r>
          </w:p>
          <w:p w14:paraId="180AC505" w14:textId="77777777" w:rsidR="001D0EFD" w:rsidRDefault="001D0EFD" w:rsidP="001D0EFD">
            <w:pPr>
              <w:rPr>
                <w:b/>
                <w:sz w:val="24"/>
                <w:szCs w:val="24"/>
              </w:rPr>
            </w:pPr>
            <w:r w:rsidRPr="007B0576">
              <w:rPr>
                <w:b/>
                <w:sz w:val="24"/>
                <w:szCs w:val="24"/>
              </w:rPr>
              <w:t xml:space="preserve">Hot-seating: </w:t>
            </w:r>
            <w:r w:rsidRPr="007B0576">
              <w:rPr>
                <w:sz w:val="24"/>
                <w:szCs w:val="24"/>
              </w:rPr>
              <w:t>Dress up as a character or pretend to be the character</w:t>
            </w:r>
            <w:r>
              <w:rPr>
                <w:sz w:val="24"/>
                <w:szCs w:val="24"/>
              </w:rPr>
              <w:t xml:space="preserve"> and a</w:t>
            </w:r>
            <w:r w:rsidRPr="007B0576">
              <w:rPr>
                <w:sz w:val="24"/>
                <w:szCs w:val="24"/>
              </w:rPr>
              <w:t>sk or answer questions about the story</w:t>
            </w:r>
            <w:r>
              <w:rPr>
                <w:sz w:val="24"/>
                <w:szCs w:val="24"/>
              </w:rPr>
              <w:t>.</w:t>
            </w:r>
            <w:r w:rsidRPr="007B0576">
              <w:rPr>
                <w:b/>
                <w:sz w:val="24"/>
                <w:szCs w:val="24"/>
              </w:rPr>
              <w:t xml:space="preserve"> </w:t>
            </w:r>
          </w:p>
          <w:p w14:paraId="7034FC7F" w14:textId="77777777" w:rsidR="001D0EFD" w:rsidRDefault="001D0EFD" w:rsidP="000C50E8">
            <w:pPr>
              <w:rPr>
                <w:color w:val="000000" w:themeColor="text1"/>
                <w:sz w:val="24"/>
                <w:szCs w:val="24"/>
              </w:rPr>
            </w:pPr>
            <w:r w:rsidRPr="007B0576">
              <w:rPr>
                <w:b/>
                <w:sz w:val="24"/>
                <w:szCs w:val="24"/>
              </w:rPr>
              <w:t xml:space="preserve">Collage: </w:t>
            </w:r>
            <w:r w:rsidRPr="007B0576">
              <w:rPr>
                <w:sz w:val="24"/>
                <w:szCs w:val="24"/>
              </w:rPr>
              <w:t>Create a picture of a character from the book</w:t>
            </w:r>
            <w:r>
              <w:rPr>
                <w:sz w:val="24"/>
                <w:szCs w:val="24"/>
              </w:rPr>
              <w:t xml:space="preserve"> </w:t>
            </w:r>
            <w:r w:rsidRPr="007B0576">
              <w:rPr>
                <w:sz w:val="24"/>
                <w:szCs w:val="24"/>
              </w:rPr>
              <w:t>using collage</w:t>
            </w:r>
            <w:r>
              <w:rPr>
                <w:sz w:val="24"/>
                <w:szCs w:val="24"/>
              </w:rPr>
              <w:t xml:space="preserve">. </w:t>
            </w:r>
            <w:r w:rsidRPr="007B0576">
              <w:rPr>
                <w:sz w:val="24"/>
                <w:szCs w:val="24"/>
              </w:rPr>
              <w:t xml:space="preserve"> </w:t>
            </w:r>
          </w:p>
        </w:tc>
      </w:tr>
    </w:tbl>
    <w:p w14:paraId="71FA4647" w14:textId="77777777" w:rsidR="00683018" w:rsidRDefault="000C50E8" w:rsidP="00683018">
      <w:pPr>
        <w:rPr>
          <w:sz w:val="24"/>
        </w:rPr>
      </w:pPr>
      <w:r>
        <w:rPr>
          <w:noProof/>
          <w:lang w:eastAsia="en-GB"/>
        </w:rPr>
        <w:lastRenderedPageBreak/>
        <w:drawing>
          <wp:inline distT="0" distB="0" distL="0" distR="0" wp14:anchorId="2BC4260E" wp14:editId="5007BC26">
            <wp:extent cx="6645910" cy="2570480"/>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570480"/>
                    </a:xfrm>
                    <a:prstGeom prst="rect">
                      <a:avLst/>
                    </a:prstGeom>
                  </pic:spPr>
                </pic:pic>
              </a:graphicData>
            </a:graphic>
          </wp:inline>
        </w:drawing>
      </w:r>
    </w:p>
    <w:p w14:paraId="296713B8" w14:textId="69C7C818" w:rsidR="00683018" w:rsidRDefault="00683018" w:rsidP="00683018">
      <w:pPr>
        <w:rPr>
          <w:sz w:val="24"/>
        </w:rPr>
      </w:pPr>
      <w:r>
        <w:rPr>
          <w:sz w:val="24"/>
        </w:rPr>
        <w:t xml:space="preserve">The </w:t>
      </w:r>
      <w:r w:rsidRPr="00B738CF">
        <w:rPr>
          <w:color w:val="FF0000"/>
          <w:sz w:val="24"/>
        </w:rPr>
        <w:t xml:space="preserve">Read Write Inc. </w:t>
      </w:r>
      <w:r w:rsidR="00B738CF" w:rsidRPr="00B738CF">
        <w:rPr>
          <w:color w:val="FF0000"/>
          <w:sz w:val="24"/>
        </w:rPr>
        <w:t xml:space="preserve">phonetically </w:t>
      </w:r>
      <w:r w:rsidRPr="00B738CF">
        <w:rPr>
          <w:color w:val="FF0000"/>
          <w:sz w:val="24"/>
        </w:rPr>
        <w:t xml:space="preserve">decodable books </w:t>
      </w:r>
      <w:r>
        <w:rPr>
          <w:sz w:val="24"/>
        </w:rPr>
        <w:t xml:space="preserve">and </w:t>
      </w:r>
      <w:r w:rsidR="00022712">
        <w:rPr>
          <w:color w:val="0070C0"/>
          <w:sz w:val="24"/>
        </w:rPr>
        <w:t>the books for pleasure</w:t>
      </w:r>
      <w:r w:rsidRPr="00B738CF">
        <w:rPr>
          <w:color w:val="0070C0"/>
          <w:sz w:val="24"/>
        </w:rPr>
        <w:t xml:space="preserve"> </w:t>
      </w:r>
      <w:r>
        <w:rPr>
          <w:sz w:val="24"/>
        </w:rPr>
        <w:t xml:space="preserve">are both colour coded. The colours are not aligned so </w:t>
      </w:r>
      <w:r w:rsidR="00B738CF">
        <w:rPr>
          <w:sz w:val="24"/>
        </w:rPr>
        <w:t>your child may bring home a blue</w:t>
      </w:r>
      <w:r>
        <w:rPr>
          <w:sz w:val="24"/>
        </w:rPr>
        <w:t xml:space="preserve"> Read Write Inc. </w:t>
      </w:r>
      <w:r w:rsidR="00B738CF">
        <w:rPr>
          <w:sz w:val="24"/>
        </w:rPr>
        <w:t xml:space="preserve">phonetically </w:t>
      </w:r>
      <w:r>
        <w:rPr>
          <w:sz w:val="24"/>
        </w:rPr>
        <w:t xml:space="preserve">decodable book and a </w:t>
      </w:r>
      <w:r w:rsidR="00B738CF">
        <w:rPr>
          <w:sz w:val="24"/>
        </w:rPr>
        <w:t xml:space="preserve">turquoise banded book. </w:t>
      </w:r>
      <w:r w:rsidR="00B738CF" w:rsidRPr="00B738CF">
        <w:rPr>
          <w:color w:val="0070C0"/>
          <w:sz w:val="24"/>
        </w:rPr>
        <w:t xml:space="preserve">Your </w:t>
      </w:r>
      <w:r w:rsidR="00B738CF">
        <w:rPr>
          <w:color w:val="0070C0"/>
          <w:sz w:val="24"/>
        </w:rPr>
        <w:t>child will bring home a</w:t>
      </w:r>
      <w:r w:rsidR="00B738CF" w:rsidRPr="00B738CF">
        <w:rPr>
          <w:color w:val="0070C0"/>
          <w:sz w:val="24"/>
        </w:rPr>
        <w:t xml:space="preserve"> </w:t>
      </w:r>
      <w:r w:rsidR="00022712">
        <w:rPr>
          <w:color w:val="0070C0"/>
          <w:sz w:val="24"/>
        </w:rPr>
        <w:t>book for pleasure</w:t>
      </w:r>
      <w:r w:rsidR="00B738CF" w:rsidRPr="00B738CF">
        <w:rPr>
          <w:color w:val="0070C0"/>
          <w:sz w:val="24"/>
        </w:rPr>
        <w:t xml:space="preserve"> </w:t>
      </w:r>
      <w:r w:rsidR="00AD1309" w:rsidRPr="00185939">
        <w:rPr>
          <w:color w:val="0070C0"/>
          <w:sz w:val="24"/>
        </w:rPr>
        <w:t>a level</w:t>
      </w:r>
      <w:r w:rsidR="00AD1309">
        <w:rPr>
          <w:color w:val="0070C0"/>
          <w:sz w:val="24"/>
        </w:rPr>
        <w:t xml:space="preserve"> </w:t>
      </w:r>
      <w:r w:rsidR="00B738CF" w:rsidRPr="00B738CF">
        <w:rPr>
          <w:color w:val="0070C0"/>
          <w:sz w:val="24"/>
        </w:rPr>
        <w:t>below the one they are reading in school in order to practise their fluency</w:t>
      </w:r>
    </w:p>
    <w:p w14:paraId="726C527B" w14:textId="59744D82" w:rsidR="00B738CF" w:rsidRDefault="00B738CF" w:rsidP="00683018">
      <w:pPr>
        <w:rPr>
          <w:sz w:val="24"/>
        </w:rPr>
      </w:pPr>
      <w:r>
        <w:rPr>
          <w:sz w:val="24"/>
        </w:rPr>
        <w:t xml:space="preserve">Below are two tables showing the progression through the Read Write Inc. phonetically decodable books programme and the </w:t>
      </w:r>
      <w:r w:rsidR="00022712">
        <w:rPr>
          <w:sz w:val="24"/>
        </w:rPr>
        <w:t>books for pleasure</w:t>
      </w:r>
      <w:r>
        <w:rPr>
          <w:sz w:val="24"/>
        </w:rPr>
        <w:t xml:space="preserve">. </w:t>
      </w:r>
    </w:p>
    <w:p w14:paraId="40A53451" w14:textId="77777777" w:rsidR="00B738CF" w:rsidRPr="00B738CF" w:rsidRDefault="00B738CF" w:rsidP="00683018">
      <w:pPr>
        <w:rPr>
          <w:b/>
          <w:color w:val="FF0000"/>
          <w:sz w:val="24"/>
          <w:u w:val="single"/>
        </w:rPr>
      </w:pPr>
      <w:r w:rsidRPr="00B738CF">
        <w:rPr>
          <w:b/>
          <w:color w:val="FF0000"/>
          <w:sz w:val="24"/>
          <w:u w:val="single"/>
        </w:rPr>
        <w:t xml:space="preserve">Read Write Inc. phonetically decodable books </w:t>
      </w:r>
    </w:p>
    <w:p w14:paraId="1CD4D62E" w14:textId="63F08531" w:rsidR="00B738CF" w:rsidRPr="00B738CF" w:rsidRDefault="00852963" w:rsidP="00B738CF">
      <w:pPr>
        <w:rPr>
          <w:color w:val="FF0000"/>
          <w:sz w:val="24"/>
        </w:rPr>
      </w:pPr>
      <w:r w:rsidRPr="00852963">
        <w:rPr>
          <w:b/>
          <w:noProof/>
          <w:color w:val="0070C0"/>
          <w:sz w:val="24"/>
          <w:u w:val="single"/>
          <w:lang w:eastAsia="en-GB"/>
        </w:rPr>
        <mc:AlternateContent>
          <mc:Choice Requires="wps">
            <w:drawing>
              <wp:anchor distT="45720" distB="45720" distL="114300" distR="114300" simplePos="0" relativeHeight="251713536" behindDoc="0" locked="0" layoutInCell="1" allowOverlap="1" wp14:anchorId="51678D40" wp14:editId="6442092D">
                <wp:simplePos x="0" y="0"/>
                <wp:positionH relativeFrom="page">
                  <wp:posOffset>5559425</wp:posOffset>
                </wp:positionH>
                <wp:positionV relativeFrom="paragraph">
                  <wp:posOffset>379951</wp:posOffset>
                </wp:positionV>
                <wp:extent cx="1649095" cy="1404620"/>
                <wp:effectExtent l="0" t="0" r="2730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1404620"/>
                        </a:xfrm>
                        <a:prstGeom prst="rect">
                          <a:avLst/>
                        </a:prstGeom>
                        <a:solidFill>
                          <a:srgbClr val="FFFFFF"/>
                        </a:solidFill>
                        <a:ln w="9525">
                          <a:solidFill>
                            <a:srgbClr val="000000"/>
                          </a:solidFill>
                          <a:miter lim="800000"/>
                          <a:headEnd/>
                          <a:tailEnd/>
                        </a:ln>
                      </wps:spPr>
                      <wps:txbx>
                        <w:txbxContent>
                          <w:p w14:paraId="0EE424E7" w14:textId="02FAC437" w:rsidR="008C25F6" w:rsidRPr="00852963" w:rsidRDefault="008C25F6">
                            <w:r w:rsidRPr="00CA4561">
                              <w:rPr>
                                <w:color w:val="000000" w:themeColor="text1"/>
                                <w:sz w:val="24"/>
                                <w:szCs w:val="24"/>
                              </w:rPr>
                              <w:t>Children’s reading progresses at different rates throughout their time in school and therefore it is important to try and not compare your child with another child. Teaching staff will talk to you about how your child is progressing and where they are in relation to end of year expectations at regular points during the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678D40" id="_x0000_t202" coordsize="21600,21600" o:spt="202" path="m,l,21600r21600,l21600,xe">
                <v:stroke joinstyle="miter"/>
                <v:path gradientshapeok="t" o:connecttype="rect"/>
              </v:shapetype>
              <v:shape id="Text Box 2" o:spid="_x0000_s1029" type="#_x0000_t202" style="position:absolute;margin-left:437.75pt;margin-top:29.9pt;width:129.85pt;height:110.6pt;z-index:2517135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wxKQIAAE4EAAAOAAAAZHJzL2Uyb0RvYy54bWysVNtu2zAMfR+wfxD0vvgyJ22MOEWXLsOA&#10;7gK0+wBalmNhsqRJSuzu60vJSRZ028swPwiSSB2S55Be3Yy9JAdundCqotkspYQrphuhdhX99rh9&#10;c02J86AakFrxij5xR2/Wr1+tBlPyXHdaNtwSBFGuHExFO+9NmSSOdbwHN9OGKzS22vbg8Wh3SWNh&#10;QPReJnmaLpJB28ZYzbhzeHs3Gek64rctZ/5L2zruiawo5ubjauNahzVZr6DcWTCdYMc04B+y6EEo&#10;DHqGugMPZG/Fb1C9YFY73foZ032i21YwHmvAarL0RTUPHRgea0FynDnT5P4fLPt8+GqJaCqaZ1eU&#10;KOhRpEc+evJOjyQP/AzGlej2YNDRj3iNOsdanbnX7LsjSm86UDt+a60eOg4N5peFl8nF0wnHBZB6&#10;+KQbDAN7ryPQ2No+kId0EERHnZ7O2oRUWAi5KJbpck4JQ1tWpMUij+olUJ6eG+v8B657EjYVtSh+&#10;hIfDvfMhHShPLiGa01I0WyFlPNhdvZGWHAAbZRu/WMELN6nIUNHlPJ9PDPwVIo3fnyB64bHjpegr&#10;en12gjLw9l41sR89CDntMWWpjkQG7iYW/ViPUbO3J31q3Twhs1ZPDY4DiZtO25+UDNjcFXU/9mA5&#10;JfKjQnWWWVGEaYiHYn6FVBJ7aakvLaAYQlXUUzJtNz5OUOTN3KKKWxH5DXJPmRxTxqaNtB8HLEzF&#10;5Tl6/foNrJ8BAAD//wMAUEsDBBQABgAIAAAAIQDi9bMk3wAAAAsBAAAPAAAAZHJzL2Rvd25yZXYu&#10;eG1sTI/BbsIwEETvlfoP1lbqBRUnQaYhjYNaJE49kdK7iZckarxObQPh72tO5bjap5k35XoyAzuj&#10;870lCek8AYbUWN1TK2H/tX3JgfmgSKvBEkq4ood19fhQqkLbC+3wXIeWxRDyhZLQhTAWnPumQ6P8&#10;3I5I8Xe0zqgQT9dy7dQlhpuBZ0my5Eb1FBs6NeKmw+anPhkJy996Mfv81jPaXbcfrjFCb/ZCyuen&#10;6f0NWMAp/MNw04/qUEWngz2R9myQkL8KEVEJYhUn3IB0ITJgBwlZnibAq5Lfb6j+AAAA//8DAFBL&#10;AQItABQABgAIAAAAIQC2gziS/gAAAOEBAAATAAAAAAAAAAAAAAAAAAAAAABbQ29udGVudF9UeXBl&#10;c10ueG1sUEsBAi0AFAAGAAgAAAAhADj9If/WAAAAlAEAAAsAAAAAAAAAAAAAAAAALwEAAF9yZWxz&#10;Ly5yZWxzUEsBAi0AFAAGAAgAAAAhANuATDEpAgAATgQAAA4AAAAAAAAAAAAAAAAALgIAAGRycy9l&#10;Mm9Eb2MueG1sUEsBAi0AFAAGAAgAAAAhAOL1syTfAAAACwEAAA8AAAAAAAAAAAAAAAAAgwQAAGRy&#10;cy9kb3ducmV2LnhtbFBLBQYAAAAABAAEAPMAAACPBQAAAAA=&#10;">
                <v:textbox style="mso-fit-shape-to-text:t">
                  <w:txbxContent>
                    <w:p w14:paraId="0EE424E7" w14:textId="02FAC437" w:rsidR="008C25F6" w:rsidRPr="00852963" w:rsidRDefault="008C25F6">
                      <w:r w:rsidRPr="00CA4561">
                        <w:rPr>
                          <w:color w:val="000000" w:themeColor="text1"/>
                          <w:sz w:val="24"/>
                          <w:szCs w:val="24"/>
                        </w:rPr>
                        <w:t>Children’s reading progresses at different rates throughout their time in school and therefore it is important to try and not compare your child with another child. Teaching staff will talk to you about how your child is progressing and where they are in relation to end of year expectations at regular points during the year.</w:t>
                      </w:r>
                    </w:p>
                  </w:txbxContent>
                </v:textbox>
                <w10:wrap type="square" anchorx="page"/>
              </v:shape>
            </w:pict>
          </mc:Fallback>
        </mc:AlternateContent>
      </w:r>
      <w:r w:rsidR="00AD1309" w:rsidRPr="00185939">
        <w:rPr>
          <w:b/>
          <w:color w:val="FF0000"/>
          <w:sz w:val="24"/>
        </w:rPr>
        <w:t>This is your child’s primary reading book and should be read before other books brought home.</w:t>
      </w:r>
      <w:r w:rsidR="00AD1309">
        <w:rPr>
          <w:b/>
          <w:color w:val="FF0000"/>
          <w:sz w:val="24"/>
        </w:rPr>
        <w:t xml:space="preserve"> </w:t>
      </w:r>
    </w:p>
    <w:tbl>
      <w:tblPr>
        <w:tblStyle w:val="TableGrid"/>
        <w:tblW w:w="3658" w:type="pct"/>
        <w:tblLook w:val="04A0" w:firstRow="1" w:lastRow="0" w:firstColumn="1" w:lastColumn="0" w:noHBand="0" w:noVBand="1"/>
      </w:tblPr>
      <w:tblGrid>
        <w:gridCol w:w="3114"/>
        <w:gridCol w:w="4536"/>
      </w:tblGrid>
      <w:tr w:rsidR="00B738CF" w:rsidRPr="0090168F" w14:paraId="294063EC" w14:textId="77777777" w:rsidTr="00852963">
        <w:tc>
          <w:tcPr>
            <w:tcW w:w="2035" w:type="pct"/>
            <w:shd w:val="clear" w:color="auto" w:fill="FFFFFF" w:themeFill="background1"/>
          </w:tcPr>
          <w:p w14:paraId="2C295284" w14:textId="77777777" w:rsidR="00B738CF" w:rsidRPr="00B738CF" w:rsidRDefault="00B738CF" w:rsidP="007D502B">
            <w:pPr>
              <w:rPr>
                <w:sz w:val="24"/>
                <w:szCs w:val="24"/>
              </w:rPr>
            </w:pPr>
            <w:r w:rsidRPr="00B738CF">
              <w:rPr>
                <w:sz w:val="24"/>
                <w:szCs w:val="24"/>
              </w:rPr>
              <w:t xml:space="preserve">Ditty </w:t>
            </w:r>
          </w:p>
        </w:tc>
        <w:tc>
          <w:tcPr>
            <w:tcW w:w="2965" w:type="pct"/>
            <w:shd w:val="clear" w:color="auto" w:fill="FFF2CC" w:themeFill="accent4" w:themeFillTint="33"/>
          </w:tcPr>
          <w:p w14:paraId="484F6772" w14:textId="77777777" w:rsidR="00B738CF" w:rsidRPr="00B738CF" w:rsidRDefault="00B738CF" w:rsidP="007D502B">
            <w:pPr>
              <w:rPr>
                <w:sz w:val="24"/>
                <w:szCs w:val="24"/>
              </w:rPr>
            </w:pPr>
          </w:p>
        </w:tc>
      </w:tr>
      <w:tr w:rsidR="00B738CF" w:rsidRPr="0090168F" w14:paraId="03F93108" w14:textId="77777777" w:rsidTr="00852963">
        <w:tc>
          <w:tcPr>
            <w:tcW w:w="2035" w:type="pct"/>
            <w:shd w:val="clear" w:color="auto" w:fill="FF0000"/>
          </w:tcPr>
          <w:p w14:paraId="2646109B" w14:textId="77777777" w:rsidR="00B738CF" w:rsidRPr="00B738CF" w:rsidRDefault="00B738CF" w:rsidP="007D502B">
            <w:pPr>
              <w:rPr>
                <w:sz w:val="24"/>
                <w:szCs w:val="24"/>
              </w:rPr>
            </w:pPr>
            <w:r w:rsidRPr="00B738CF">
              <w:rPr>
                <w:sz w:val="24"/>
                <w:szCs w:val="24"/>
              </w:rPr>
              <w:t xml:space="preserve">Red </w:t>
            </w:r>
          </w:p>
        </w:tc>
        <w:tc>
          <w:tcPr>
            <w:tcW w:w="2965" w:type="pct"/>
            <w:shd w:val="clear" w:color="auto" w:fill="FFF2CC" w:themeFill="accent4" w:themeFillTint="33"/>
          </w:tcPr>
          <w:p w14:paraId="68F7C2CD" w14:textId="77777777" w:rsidR="00B738CF" w:rsidRPr="00B738CF" w:rsidRDefault="00B738CF" w:rsidP="007D502B">
            <w:pPr>
              <w:rPr>
                <w:sz w:val="24"/>
                <w:szCs w:val="24"/>
              </w:rPr>
            </w:pPr>
          </w:p>
        </w:tc>
      </w:tr>
      <w:tr w:rsidR="00B738CF" w:rsidRPr="0090168F" w14:paraId="31AA7C85" w14:textId="77777777" w:rsidTr="00852963">
        <w:tc>
          <w:tcPr>
            <w:tcW w:w="2035" w:type="pct"/>
            <w:shd w:val="clear" w:color="auto" w:fill="92D050"/>
          </w:tcPr>
          <w:p w14:paraId="09DAAB5E" w14:textId="77777777" w:rsidR="00B738CF" w:rsidRPr="00B738CF" w:rsidRDefault="00B738CF" w:rsidP="007D502B">
            <w:pPr>
              <w:rPr>
                <w:sz w:val="24"/>
                <w:szCs w:val="24"/>
              </w:rPr>
            </w:pPr>
            <w:r w:rsidRPr="00B738CF">
              <w:rPr>
                <w:sz w:val="24"/>
                <w:szCs w:val="24"/>
              </w:rPr>
              <w:t xml:space="preserve">Green </w:t>
            </w:r>
          </w:p>
        </w:tc>
        <w:tc>
          <w:tcPr>
            <w:tcW w:w="2965" w:type="pct"/>
            <w:shd w:val="clear" w:color="auto" w:fill="FFF2CC" w:themeFill="accent4" w:themeFillTint="33"/>
          </w:tcPr>
          <w:p w14:paraId="24ECF61D" w14:textId="77777777" w:rsidR="00B738CF" w:rsidRPr="00B738CF" w:rsidRDefault="00B738CF" w:rsidP="007D502B">
            <w:pPr>
              <w:jc w:val="center"/>
              <w:rPr>
                <w:sz w:val="24"/>
                <w:szCs w:val="24"/>
              </w:rPr>
            </w:pPr>
          </w:p>
        </w:tc>
      </w:tr>
      <w:tr w:rsidR="00B738CF" w:rsidRPr="0090168F" w14:paraId="246E07BE" w14:textId="77777777" w:rsidTr="00852963">
        <w:tc>
          <w:tcPr>
            <w:tcW w:w="2035" w:type="pct"/>
            <w:shd w:val="clear" w:color="auto" w:fill="7030A0"/>
          </w:tcPr>
          <w:p w14:paraId="7477C6D1" w14:textId="77777777" w:rsidR="00B738CF" w:rsidRPr="00B738CF" w:rsidRDefault="00B738CF" w:rsidP="007D502B">
            <w:pPr>
              <w:rPr>
                <w:sz w:val="24"/>
                <w:szCs w:val="24"/>
              </w:rPr>
            </w:pPr>
            <w:r w:rsidRPr="00B738CF">
              <w:rPr>
                <w:sz w:val="24"/>
                <w:szCs w:val="24"/>
              </w:rPr>
              <w:t>Purple</w:t>
            </w:r>
          </w:p>
        </w:tc>
        <w:tc>
          <w:tcPr>
            <w:tcW w:w="2965" w:type="pct"/>
            <w:shd w:val="clear" w:color="auto" w:fill="FFF2CC" w:themeFill="accent4" w:themeFillTint="33"/>
          </w:tcPr>
          <w:p w14:paraId="32132B39" w14:textId="77777777" w:rsidR="00B738CF" w:rsidRPr="001D0EFD" w:rsidRDefault="00B738CF" w:rsidP="007D502B">
            <w:pPr>
              <w:jc w:val="center"/>
              <w:rPr>
                <w:b/>
                <w:sz w:val="24"/>
                <w:szCs w:val="24"/>
              </w:rPr>
            </w:pPr>
            <w:r w:rsidRPr="001D0EFD">
              <w:rPr>
                <w:b/>
                <w:sz w:val="24"/>
                <w:szCs w:val="24"/>
              </w:rPr>
              <w:t>End of Foundation Stage expectations</w:t>
            </w:r>
          </w:p>
        </w:tc>
      </w:tr>
      <w:tr w:rsidR="00B738CF" w:rsidRPr="0090168F" w14:paraId="342E38B1" w14:textId="77777777" w:rsidTr="00852963">
        <w:tc>
          <w:tcPr>
            <w:tcW w:w="2035" w:type="pct"/>
            <w:shd w:val="clear" w:color="auto" w:fill="F97FD9"/>
          </w:tcPr>
          <w:p w14:paraId="2C2BDC4A" w14:textId="77777777" w:rsidR="00B738CF" w:rsidRPr="00B738CF" w:rsidRDefault="00B738CF" w:rsidP="007D502B">
            <w:pPr>
              <w:rPr>
                <w:sz w:val="24"/>
                <w:szCs w:val="24"/>
              </w:rPr>
            </w:pPr>
            <w:r w:rsidRPr="00B738CF">
              <w:rPr>
                <w:sz w:val="24"/>
                <w:szCs w:val="24"/>
              </w:rPr>
              <w:t xml:space="preserve">Pink </w:t>
            </w:r>
          </w:p>
        </w:tc>
        <w:tc>
          <w:tcPr>
            <w:tcW w:w="2965" w:type="pct"/>
            <w:shd w:val="clear" w:color="auto" w:fill="C5E0B3" w:themeFill="accent6" w:themeFillTint="66"/>
          </w:tcPr>
          <w:p w14:paraId="29AEDBAD" w14:textId="77777777" w:rsidR="00B738CF" w:rsidRPr="001D0EFD" w:rsidRDefault="00B738CF" w:rsidP="007D502B">
            <w:pPr>
              <w:jc w:val="center"/>
              <w:rPr>
                <w:b/>
                <w:sz w:val="24"/>
                <w:szCs w:val="24"/>
              </w:rPr>
            </w:pPr>
          </w:p>
        </w:tc>
      </w:tr>
      <w:tr w:rsidR="00B738CF" w:rsidRPr="0090168F" w14:paraId="71B929B7" w14:textId="77777777" w:rsidTr="00852963">
        <w:tc>
          <w:tcPr>
            <w:tcW w:w="2035" w:type="pct"/>
            <w:shd w:val="clear" w:color="auto" w:fill="ED7D31" w:themeFill="accent2"/>
          </w:tcPr>
          <w:p w14:paraId="6C41A4A8" w14:textId="77777777" w:rsidR="00B738CF" w:rsidRPr="00B738CF" w:rsidRDefault="00B738CF" w:rsidP="007D502B">
            <w:pPr>
              <w:rPr>
                <w:sz w:val="24"/>
                <w:szCs w:val="24"/>
              </w:rPr>
            </w:pPr>
            <w:r w:rsidRPr="00B738CF">
              <w:rPr>
                <w:sz w:val="24"/>
                <w:szCs w:val="24"/>
              </w:rPr>
              <w:t xml:space="preserve">Orange </w:t>
            </w:r>
          </w:p>
        </w:tc>
        <w:tc>
          <w:tcPr>
            <w:tcW w:w="2965" w:type="pct"/>
            <w:shd w:val="clear" w:color="auto" w:fill="C5E0B3" w:themeFill="accent6" w:themeFillTint="66"/>
          </w:tcPr>
          <w:p w14:paraId="2D56B060" w14:textId="77777777" w:rsidR="00B738CF" w:rsidRPr="001D0EFD" w:rsidRDefault="00B738CF" w:rsidP="007D502B">
            <w:pPr>
              <w:jc w:val="center"/>
              <w:rPr>
                <w:b/>
                <w:sz w:val="24"/>
                <w:szCs w:val="24"/>
              </w:rPr>
            </w:pPr>
          </w:p>
        </w:tc>
      </w:tr>
      <w:tr w:rsidR="00B738CF" w:rsidRPr="0090168F" w14:paraId="24A84ACF" w14:textId="77777777" w:rsidTr="00852963">
        <w:tc>
          <w:tcPr>
            <w:tcW w:w="2035" w:type="pct"/>
            <w:shd w:val="clear" w:color="auto" w:fill="FFFF00"/>
          </w:tcPr>
          <w:p w14:paraId="67823F53" w14:textId="77777777" w:rsidR="00B738CF" w:rsidRPr="00B738CF" w:rsidRDefault="00B738CF" w:rsidP="007D502B">
            <w:pPr>
              <w:rPr>
                <w:sz w:val="24"/>
                <w:szCs w:val="24"/>
              </w:rPr>
            </w:pPr>
            <w:r w:rsidRPr="00B738CF">
              <w:rPr>
                <w:sz w:val="24"/>
                <w:szCs w:val="24"/>
              </w:rPr>
              <w:t>Yellow</w:t>
            </w:r>
          </w:p>
        </w:tc>
        <w:tc>
          <w:tcPr>
            <w:tcW w:w="2965" w:type="pct"/>
            <w:shd w:val="clear" w:color="auto" w:fill="C5E0B3" w:themeFill="accent6" w:themeFillTint="66"/>
          </w:tcPr>
          <w:p w14:paraId="0AC43816" w14:textId="77777777" w:rsidR="00B738CF" w:rsidRPr="001D0EFD" w:rsidRDefault="00B738CF" w:rsidP="007D502B">
            <w:pPr>
              <w:jc w:val="center"/>
              <w:rPr>
                <w:b/>
                <w:sz w:val="24"/>
                <w:szCs w:val="24"/>
              </w:rPr>
            </w:pPr>
          </w:p>
        </w:tc>
      </w:tr>
      <w:tr w:rsidR="00B738CF" w:rsidRPr="0090168F" w14:paraId="1C53BEAE" w14:textId="77777777" w:rsidTr="00852963">
        <w:tc>
          <w:tcPr>
            <w:tcW w:w="2035" w:type="pct"/>
            <w:shd w:val="clear" w:color="auto" w:fill="9CC2E5" w:themeFill="accent1" w:themeFillTint="99"/>
          </w:tcPr>
          <w:p w14:paraId="674A9E1F" w14:textId="77777777" w:rsidR="00B738CF" w:rsidRPr="00B738CF" w:rsidRDefault="00B738CF" w:rsidP="007D502B">
            <w:pPr>
              <w:rPr>
                <w:sz w:val="24"/>
                <w:szCs w:val="24"/>
              </w:rPr>
            </w:pPr>
            <w:r w:rsidRPr="00B738CF">
              <w:rPr>
                <w:sz w:val="24"/>
                <w:szCs w:val="24"/>
              </w:rPr>
              <w:t xml:space="preserve">Blue </w:t>
            </w:r>
          </w:p>
        </w:tc>
        <w:tc>
          <w:tcPr>
            <w:tcW w:w="2965" w:type="pct"/>
            <w:shd w:val="clear" w:color="auto" w:fill="C5E0B3" w:themeFill="accent6" w:themeFillTint="66"/>
          </w:tcPr>
          <w:p w14:paraId="34A0EA92" w14:textId="77777777" w:rsidR="00B738CF" w:rsidRPr="001D0EFD" w:rsidRDefault="00B738CF" w:rsidP="007D502B">
            <w:pPr>
              <w:jc w:val="center"/>
              <w:rPr>
                <w:b/>
                <w:sz w:val="24"/>
                <w:szCs w:val="24"/>
              </w:rPr>
            </w:pPr>
            <w:r w:rsidRPr="001D0EFD">
              <w:rPr>
                <w:b/>
                <w:sz w:val="24"/>
                <w:szCs w:val="24"/>
              </w:rPr>
              <w:t>End of Year 1 expectation</w:t>
            </w:r>
          </w:p>
        </w:tc>
      </w:tr>
      <w:tr w:rsidR="00B738CF" w:rsidRPr="0090168F" w14:paraId="57FA38DC" w14:textId="77777777" w:rsidTr="00852963">
        <w:tc>
          <w:tcPr>
            <w:tcW w:w="2035" w:type="pct"/>
            <w:shd w:val="clear" w:color="auto" w:fill="BFBFBF" w:themeFill="background1" w:themeFillShade="BF"/>
          </w:tcPr>
          <w:p w14:paraId="53C6D24E" w14:textId="77777777" w:rsidR="00B738CF" w:rsidRPr="00B738CF" w:rsidRDefault="00B738CF" w:rsidP="007D502B">
            <w:pPr>
              <w:rPr>
                <w:sz w:val="24"/>
                <w:szCs w:val="24"/>
              </w:rPr>
            </w:pPr>
            <w:r w:rsidRPr="00B738CF">
              <w:rPr>
                <w:sz w:val="24"/>
                <w:szCs w:val="24"/>
              </w:rPr>
              <w:t xml:space="preserve">Grey </w:t>
            </w:r>
          </w:p>
        </w:tc>
        <w:tc>
          <w:tcPr>
            <w:tcW w:w="2965" w:type="pct"/>
            <w:shd w:val="clear" w:color="auto" w:fill="DEEAF6" w:themeFill="accent1" w:themeFillTint="33"/>
          </w:tcPr>
          <w:p w14:paraId="0D7EE3EA" w14:textId="77777777" w:rsidR="00B738CF" w:rsidRPr="001D0EFD" w:rsidRDefault="00B738CF" w:rsidP="007D502B">
            <w:pPr>
              <w:rPr>
                <w:b/>
                <w:sz w:val="24"/>
                <w:szCs w:val="24"/>
              </w:rPr>
            </w:pPr>
          </w:p>
        </w:tc>
      </w:tr>
      <w:tr w:rsidR="00B738CF" w:rsidRPr="0090168F" w14:paraId="704E4DEC" w14:textId="77777777" w:rsidTr="00852963">
        <w:tc>
          <w:tcPr>
            <w:tcW w:w="2035" w:type="pct"/>
          </w:tcPr>
          <w:p w14:paraId="35643A3F" w14:textId="77777777" w:rsidR="00B738CF" w:rsidRPr="00B738CF" w:rsidRDefault="00B738CF" w:rsidP="007D502B">
            <w:pPr>
              <w:rPr>
                <w:sz w:val="24"/>
                <w:szCs w:val="24"/>
              </w:rPr>
            </w:pPr>
            <w:r w:rsidRPr="00B738CF">
              <w:rPr>
                <w:sz w:val="24"/>
                <w:szCs w:val="24"/>
              </w:rPr>
              <w:t>Spelling Programme</w:t>
            </w:r>
          </w:p>
        </w:tc>
        <w:tc>
          <w:tcPr>
            <w:tcW w:w="2965" w:type="pct"/>
            <w:shd w:val="clear" w:color="auto" w:fill="DEEAF6" w:themeFill="accent1" w:themeFillTint="33"/>
          </w:tcPr>
          <w:p w14:paraId="611B530F" w14:textId="77777777" w:rsidR="00B738CF" w:rsidRPr="001D0EFD" w:rsidRDefault="00B738CF" w:rsidP="007D502B">
            <w:pPr>
              <w:jc w:val="center"/>
              <w:rPr>
                <w:b/>
                <w:sz w:val="24"/>
                <w:szCs w:val="24"/>
              </w:rPr>
            </w:pPr>
            <w:r w:rsidRPr="001D0EFD">
              <w:rPr>
                <w:b/>
                <w:sz w:val="24"/>
                <w:szCs w:val="24"/>
              </w:rPr>
              <w:t>End of Year 2 expectation</w:t>
            </w:r>
          </w:p>
        </w:tc>
      </w:tr>
    </w:tbl>
    <w:p w14:paraId="07105105" w14:textId="038D8C26" w:rsidR="00B738CF" w:rsidRPr="00FD2F80" w:rsidRDefault="00B738CF" w:rsidP="00683018">
      <w:pPr>
        <w:rPr>
          <w:sz w:val="2"/>
        </w:rPr>
      </w:pPr>
    </w:p>
    <w:p w14:paraId="1800F114" w14:textId="4DD5290A" w:rsidR="00B738CF" w:rsidRDefault="00022712" w:rsidP="00683018">
      <w:pPr>
        <w:rPr>
          <w:b/>
          <w:color w:val="0070C0"/>
          <w:sz w:val="24"/>
          <w:u w:val="single"/>
        </w:rPr>
      </w:pPr>
      <w:r>
        <w:rPr>
          <w:b/>
          <w:color w:val="0070C0"/>
          <w:sz w:val="24"/>
          <w:u w:val="single"/>
        </w:rPr>
        <w:t>Books for Pleasure</w:t>
      </w:r>
      <w:r w:rsidR="00BA4A0D">
        <w:rPr>
          <w:b/>
          <w:color w:val="0070C0"/>
          <w:sz w:val="24"/>
          <w:u w:val="single"/>
        </w:rPr>
        <w:t xml:space="preserve"> progression once children have completed the Read Write Inc. Phonics programme</w:t>
      </w:r>
    </w:p>
    <w:tbl>
      <w:tblPr>
        <w:tblStyle w:val="TableGrid"/>
        <w:tblW w:w="3658" w:type="pct"/>
        <w:tblLook w:val="04A0" w:firstRow="1" w:lastRow="0" w:firstColumn="1" w:lastColumn="0" w:noHBand="0" w:noVBand="1"/>
      </w:tblPr>
      <w:tblGrid>
        <w:gridCol w:w="3112"/>
        <w:gridCol w:w="4538"/>
      </w:tblGrid>
      <w:tr w:rsidR="008C25F6" w:rsidRPr="006520BC" w14:paraId="6DF50CE7" w14:textId="77777777" w:rsidTr="00852963">
        <w:tc>
          <w:tcPr>
            <w:tcW w:w="2034" w:type="pct"/>
            <w:shd w:val="clear" w:color="auto" w:fill="7030A0"/>
          </w:tcPr>
          <w:p w14:paraId="53EC7D94" w14:textId="77777777" w:rsidR="008C25F6" w:rsidRPr="00B738CF" w:rsidRDefault="008C25F6" w:rsidP="008C25F6">
            <w:pPr>
              <w:rPr>
                <w:sz w:val="24"/>
                <w:szCs w:val="24"/>
              </w:rPr>
            </w:pPr>
            <w:r w:rsidRPr="00B738CF">
              <w:rPr>
                <w:sz w:val="24"/>
                <w:szCs w:val="24"/>
              </w:rPr>
              <w:t>Purple</w:t>
            </w:r>
          </w:p>
        </w:tc>
        <w:tc>
          <w:tcPr>
            <w:tcW w:w="2966" w:type="pct"/>
            <w:shd w:val="clear" w:color="auto" w:fill="DEEAF6" w:themeFill="accent1" w:themeFillTint="33"/>
          </w:tcPr>
          <w:p w14:paraId="329A8BE1" w14:textId="77777777" w:rsidR="008C25F6" w:rsidRPr="001D0EFD" w:rsidRDefault="008C25F6" w:rsidP="008C25F6">
            <w:pPr>
              <w:rPr>
                <w:b/>
                <w:sz w:val="24"/>
                <w:szCs w:val="24"/>
              </w:rPr>
            </w:pPr>
          </w:p>
        </w:tc>
      </w:tr>
      <w:tr w:rsidR="008C25F6" w:rsidRPr="006520BC" w14:paraId="694DB480" w14:textId="77777777" w:rsidTr="00852963">
        <w:tc>
          <w:tcPr>
            <w:tcW w:w="2034" w:type="pct"/>
            <w:shd w:val="clear" w:color="auto" w:fill="FFC000"/>
          </w:tcPr>
          <w:p w14:paraId="6CFCF5C6" w14:textId="77777777" w:rsidR="008C25F6" w:rsidRPr="00B738CF" w:rsidRDefault="008C25F6" w:rsidP="008C25F6">
            <w:pPr>
              <w:rPr>
                <w:sz w:val="24"/>
                <w:szCs w:val="24"/>
              </w:rPr>
            </w:pPr>
            <w:r w:rsidRPr="00B738CF">
              <w:rPr>
                <w:sz w:val="24"/>
                <w:szCs w:val="24"/>
              </w:rPr>
              <w:t>Gold</w:t>
            </w:r>
          </w:p>
        </w:tc>
        <w:tc>
          <w:tcPr>
            <w:tcW w:w="2966" w:type="pct"/>
            <w:shd w:val="clear" w:color="auto" w:fill="DEEAF6" w:themeFill="accent1" w:themeFillTint="33"/>
          </w:tcPr>
          <w:p w14:paraId="3F6D9082" w14:textId="23166E4D" w:rsidR="008C25F6" w:rsidRPr="001D0EFD" w:rsidRDefault="008C25F6" w:rsidP="008C25F6">
            <w:pPr>
              <w:jc w:val="center"/>
              <w:rPr>
                <w:b/>
                <w:sz w:val="24"/>
                <w:szCs w:val="24"/>
              </w:rPr>
            </w:pPr>
            <w:r w:rsidRPr="008C25F6">
              <w:rPr>
                <w:b/>
                <w:szCs w:val="24"/>
              </w:rPr>
              <w:t xml:space="preserve">End of Year 2 expectation for home reading </w:t>
            </w:r>
          </w:p>
        </w:tc>
      </w:tr>
      <w:tr w:rsidR="008C25F6" w:rsidRPr="006520BC" w14:paraId="0E1246B5" w14:textId="77777777" w:rsidTr="00852963">
        <w:tc>
          <w:tcPr>
            <w:tcW w:w="2034" w:type="pct"/>
            <w:shd w:val="clear" w:color="auto" w:fill="auto"/>
          </w:tcPr>
          <w:p w14:paraId="65127434" w14:textId="77777777" w:rsidR="008C25F6" w:rsidRPr="00B738CF" w:rsidRDefault="008C25F6" w:rsidP="008C25F6">
            <w:pPr>
              <w:rPr>
                <w:sz w:val="24"/>
                <w:szCs w:val="24"/>
              </w:rPr>
            </w:pPr>
            <w:r w:rsidRPr="00B738CF">
              <w:rPr>
                <w:sz w:val="24"/>
                <w:szCs w:val="24"/>
              </w:rPr>
              <w:t xml:space="preserve">White </w:t>
            </w:r>
          </w:p>
        </w:tc>
        <w:tc>
          <w:tcPr>
            <w:tcW w:w="2966" w:type="pct"/>
            <w:shd w:val="clear" w:color="auto" w:fill="DEEAF6" w:themeFill="accent1" w:themeFillTint="33"/>
          </w:tcPr>
          <w:p w14:paraId="1000E9B4" w14:textId="6FF9B7F7" w:rsidR="008C25F6" w:rsidRPr="001D0EFD" w:rsidRDefault="008C25F6" w:rsidP="008C25F6">
            <w:pPr>
              <w:jc w:val="center"/>
              <w:rPr>
                <w:b/>
                <w:sz w:val="24"/>
                <w:szCs w:val="24"/>
              </w:rPr>
            </w:pPr>
          </w:p>
        </w:tc>
      </w:tr>
      <w:tr w:rsidR="008C25F6" w:rsidRPr="006520BC" w14:paraId="630D96B9" w14:textId="77777777" w:rsidTr="00852963">
        <w:tc>
          <w:tcPr>
            <w:tcW w:w="2034" w:type="pct"/>
            <w:shd w:val="clear" w:color="auto" w:fill="92D050"/>
          </w:tcPr>
          <w:p w14:paraId="6E2F3696" w14:textId="77777777" w:rsidR="008C25F6" w:rsidRDefault="008C25F6" w:rsidP="008C25F6">
            <w:pPr>
              <w:rPr>
                <w:sz w:val="28"/>
                <w:szCs w:val="24"/>
              </w:rPr>
            </w:pPr>
            <w:r>
              <w:rPr>
                <w:sz w:val="28"/>
                <w:szCs w:val="24"/>
              </w:rPr>
              <w:t xml:space="preserve">Lime </w:t>
            </w:r>
          </w:p>
        </w:tc>
        <w:tc>
          <w:tcPr>
            <w:tcW w:w="2966" w:type="pct"/>
            <w:shd w:val="clear" w:color="auto" w:fill="DEEAF6" w:themeFill="accent1" w:themeFillTint="33"/>
          </w:tcPr>
          <w:p w14:paraId="244E1879" w14:textId="77777777" w:rsidR="008C25F6" w:rsidRPr="006520BC" w:rsidRDefault="008C25F6" w:rsidP="008C25F6">
            <w:pPr>
              <w:jc w:val="center"/>
              <w:rPr>
                <w:sz w:val="28"/>
                <w:szCs w:val="24"/>
              </w:rPr>
            </w:pPr>
          </w:p>
        </w:tc>
      </w:tr>
      <w:tr w:rsidR="008C25F6" w:rsidRPr="006520BC" w14:paraId="3B638FE9" w14:textId="77777777" w:rsidTr="00852963">
        <w:tc>
          <w:tcPr>
            <w:tcW w:w="2034" w:type="pct"/>
            <w:shd w:val="clear" w:color="auto" w:fill="auto"/>
          </w:tcPr>
          <w:p w14:paraId="1B5C1CF6" w14:textId="77777777" w:rsidR="008C25F6" w:rsidRDefault="008C25F6" w:rsidP="008C25F6">
            <w:pPr>
              <w:rPr>
                <w:sz w:val="28"/>
                <w:szCs w:val="24"/>
              </w:rPr>
            </w:pPr>
            <w:r>
              <w:rPr>
                <w:sz w:val="28"/>
                <w:szCs w:val="24"/>
              </w:rPr>
              <w:t>Beyond Lime</w:t>
            </w:r>
          </w:p>
        </w:tc>
        <w:tc>
          <w:tcPr>
            <w:tcW w:w="2966" w:type="pct"/>
            <w:shd w:val="clear" w:color="auto" w:fill="DEEAF6" w:themeFill="accent1" w:themeFillTint="33"/>
          </w:tcPr>
          <w:p w14:paraId="37CFD678" w14:textId="77777777" w:rsidR="008C25F6" w:rsidRPr="006520BC" w:rsidRDefault="008C25F6" w:rsidP="008C25F6">
            <w:pPr>
              <w:jc w:val="center"/>
              <w:rPr>
                <w:sz w:val="28"/>
                <w:szCs w:val="24"/>
              </w:rPr>
            </w:pPr>
          </w:p>
        </w:tc>
      </w:tr>
    </w:tbl>
    <w:p w14:paraId="223364E2" w14:textId="77777777" w:rsidR="00BA4A0D" w:rsidRDefault="00BA4A0D" w:rsidP="000C50E8">
      <w:pPr>
        <w:rPr>
          <w:b/>
          <w:color w:val="000000" w:themeColor="text1"/>
          <w:sz w:val="24"/>
          <w:szCs w:val="24"/>
          <w:u w:val="single"/>
        </w:rPr>
      </w:pPr>
    </w:p>
    <w:p w14:paraId="4DACBA52" w14:textId="77777777" w:rsidR="00BA4A0D" w:rsidRDefault="00BA4A0D" w:rsidP="000C50E8">
      <w:pPr>
        <w:rPr>
          <w:b/>
          <w:color w:val="000000" w:themeColor="text1"/>
          <w:sz w:val="24"/>
          <w:szCs w:val="24"/>
          <w:u w:val="single"/>
        </w:rPr>
      </w:pPr>
    </w:p>
    <w:p w14:paraId="7594C112" w14:textId="28B1F264" w:rsidR="000C50E8" w:rsidRPr="000C50E8" w:rsidRDefault="006A7920" w:rsidP="000C50E8">
      <w:pPr>
        <w:rPr>
          <w:b/>
          <w:color w:val="000000" w:themeColor="text1"/>
          <w:sz w:val="24"/>
          <w:szCs w:val="24"/>
          <w:u w:val="single"/>
        </w:rPr>
      </w:pPr>
      <w:r w:rsidRPr="006B60E4">
        <w:rPr>
          <w:noProof/>
          <w:highlight w:val="yellow"/>
          <w:lang w:eastAsia="en-GB"/>
        </w:rPr>
        <w:lastRenderedPageBreak/>
        <w:drawing>
          <wp:anchor distT="0" distB="0" distL="114300" distR="114300" simplePos="0" relativeHeight="251673600" behindDoc="0" locked="0" layoutInCell="1" allowOverlap="1" wp14:anchorId="2C8EED4F" wp14:editId="0232B7DC">
            <wp:simplePos x="0" y="0"/>
            <wp:positionH relativeFrom="margin">
              <wp:posOffset>5230164</wp:posOffset>
            </wp:positionH>
            <wp:positionV relativeFrom="margin">
              <wp:posOffset>-262614</wp:posOffset>
            </wp:positionV>
            <wp:extent cx="1527692" cy="1080000"/>
            <wp:effectExtent l="0" t="0" r="0" b="6350"/>
            <wp:wrapSquare wrapText="bothSides"/>
            <wp:docPr id="21" name="Picture 21" descr="C:\Users\lharris\AppData\Local\Temp\Temp1_OneDrive-2015-10-16.zip\Stannington Friends 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harris\AppData\Local\Temp\Temp1_OneDrive-2015-10-16.zip\Stannington Friends Group.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692" cy="1080000"/>
                    </a:xfrm>
                    <a:prstGeom prst="rect">
                      <a:avLst/>
                    </a:prstGeom>
                    <a:noFill/>
                    <a:ln>
                      <a:noFill/>
                    </a:ln>
                  </pic:spPr>
                </pic:pic>
              </a:graphicData>
            </a:graphic>
          </wp:anchor>
        </w:drawing>
      </w:r>
      <w:r w:rsidR="000C50E8" w:rsidRPr="000C50E8">
        <w:rPr>
          <w:b/>
          <w:color w:val="000000" w:themeColor="text1"/>
          <w:sz w:val="24"/>
          <w:szCs w:val="24"/>
          <w:u w:val="single"/>
        </w:rPr>
        <w:t xml:space="preserve">Reading Comprehension </w:t>
      </w:r>
    </w:p>
    <w:p w14:paraId="66BFD12A" w14:textId="1E25E713" w:rsidR="000C50E8" w:rsidRPr="000C50E8" w:rsidRDefault="000C50E8" w:rsidP="000C50E8">
      <w:pPr>
        <w:rPr>
          <w:color w:val="000000" w:themeColor="text1"/>
          <w:sz w:val="24"/>
          <w:szCs w:val="24"/>
        </w:rPr>
      </w:pPr>
      <w:r w:rsidRPr="000C50E8">
        <w:rPr>
          <w:color w:val="000000" w:themeColor="text1"/>
          <w:sz w:val="24"/>
          <w:szCs w:val="24"/>
        </w:rPr>
        <w:t xml:space="preserve">To support children’s </w:t>
      </w:r>
      <w:r w:rsidRPr="000C50E8">
        <w:rPr>
          <w:b/>
          <w:color w:val="000000" w:themeColor="text1"/>
          <w:sz w:val="24"/>
          <w:szCs w:val="24"/>
        </w:rPr>
        <w:t>understanding</w:t>
      </w:r>
      <w:r w:rsidRPr="000C50E8">
        <w:rPr>
          <w:color w:val="000000" w:themeColor="text1"/>
          <w:sz w:val="24"/>
          <w:szCs w:val="24"/>
        </w:rPr>
        <w:t xml:space="preserve"> and ability </w:t>
      </w:r>
      <w:r w:rsidRPr="000C50E8">
        <w:rPr>
          <w:b/>
          <w:color w:val="000000" w:themeColor="text1"/>
          <w:sz w:val="24"/>
          <w:szCs w:val="24"/>
        </w:rPr>
        <w:t>to interpret what they have read</w:t>
      </w:r>
      <w:r w:rsidRPr="000C50E8">
        <w:rPr>
          <w:color w:val="000000" w:themeColor="text1"/>
          <w:sz w:val="24"/>
          <w:szCs w:val="24"/>
        </w:rPr>
        <w:t xml:space="preserve">, a variety of question types are used. The information below gives examples of the different types of questions </w:t>
      </w:r>
      <w:r w:rsidR="00AD1309" w:rsidRPr="00185939">
        <w:rPr>
          <w:color w:val="000000" w:themeColor="text1"/>
          <w:sz w:val="24"/>
          <w:szCs w:val="24"/>
        </w:rPr>
        <w:t>which</w:t>
      </w:r>
      <w:r w:rsidRPr="000C50E8">
        <w:rPr>
          <w:color w:val="000000" w:themeColor="text1"/>
          <w:sz w:val="24"/>
          <w:szCs w:val="24"/>
        </w:rPr>
        <w:t xml:space="preserve"> may be useful when reading and discussing a book with your child. The questions are grouped using the Stannington Reading Friends characters. Each character has a different focus in reading. </w:t>
      </w:r>
    </w:p>
    <w:tbl>
      <w:tblPr>
        <w:tblStyle w:val="TableGrid1"/>
        <w:tblpPr w:leftFromText="180" w:rightFromText="180" w:vertAnchor="text" w:horzAnchor="margin" w:tblpY="28"/>
        <w:tblW w:w="10774" w:type="dxa"/>
        <w:tblLook w:val="04A0" w:firstRow="1" w:lastRow="0" w:firstColumn="1" w:lastColumn="0" w:noHBand="0" w:noVBand="1"/>
      </w:tblPr>
      <w:tblGrid>
        <w:gridCol w:w="10774"/>
      </w:tblGrid>
      <w:tr w:rsidR="006A7920" w:rsidRPr="00351A96" w14:paraId="377B8CF1" w14:textId="77777777" w:rsidTr="006A7920">
        <w:trPr>
          <w:trHeight w:val="1371"/>
        </w:trPr>
        <w:tc>
          <w:tcPr>
            <w:tcW w:w="10774" w:type="dxa"/>
            <w:shd w:val="clear" w:color="auto" w:fill="5173D3"/>
            <w:vAlign w:val="center"/>
          </w:tcPr>
          <w:p w14:paraId="67C81B63" w14:textId="77777777" w:rsidR="006A7920" w:rsidRPr="00876153" w:rsidRDefault="006A7920" w:rsidP="00876153">
            <w:pPr>
              <w:rPr>
                <w:rFonts w:ascii="Calibri" w:eastAsia="Calibri" w:hAnsi="Calibri" w:cs="Calibri"/>
                <w:bCs/>
                <w:color w:val="FFFFFF"/>
                <w:sz w:val="24"/>
                <w:szCs w:val="24"/>
              </w:rPr>
            </w:pPr>
            <w:r w:rsidRPr="00351A96">
              <w:rPr>
                <w:rFonts w:ascii="Calibri" w:eastAsia="Calibri" w:hAnsi="Calibri" w:cs="Calibri"/>
                <w:bCs/>
                <w:noProof/>
                <w:color w:val="FFFFFF"/>
                <w:sz w:val="24"/>
                <w:szCs w:val="24"/>
                <w:lang w:eastAsia="en-GB"/>
              </w:rPr>
              <w:drawing>
                <wp:anchor distT="0" distB="0" distL="114300" distR="114300" simplePos="0" relativeHeight="251696128" behindDoc="0" locked="0" layoutInCell="1" allowOverlap="1" wp14:anchorId="6EC42353" wp14:editId="758C0E07">
                  <wp:simplePos x="0" y="0"/>
                  <wp:positionH relativeFrom="margin">
                    <wp:posOffset>66040</wp:posOffset>
                  </wp:positionH>
                  <wp:positionV relativeFrom="margin">
                    <wp:posOffset>59055</wp:posOffset>
                  </wp:positionV>
                  <wp:extent cx="1070220" cy="7560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0220" cy="756000"/>
                          </a:xfrm>
                          <a:prstGeom prst="rect">
                            <a:avLst/>
                          </a:prstGeom>
                          <a:noFill/>
                        </pic:spPr>
                      </pic:pic>
                    </a:graphicData>
                  </a:graphic>
                  <wp14:sizeRelH relativeFrom="margin">
                    <wp14:pctWidth>0</wp14:pctWidth>
                  </wp14:sizeRelH>
                  <wp14:sizeRelV relativeFrom="margin">
                    <wp14:pctHeight>0</wp14:pctHeight>
                  </wp14:sizeRelV>
                </wp:anchor>
              </w:drawing>
            </w:r>
            <w:r w:rsidRPr="00351A96">
              <w:rPr>
                <w:rFonts w:ascii="Calibri" w:eastAsia="Calibri" w:hAnsi="Calibri" w:cs="Times New Roman"/>
                <w:b/>
                <w:noProof/>
                <w:color w:val="FFFFFF"/>
                <w:sz w:val="24"/>
              </w:rPr>
              <w:t>1a: Draw on knowledge of vocabulary to understand texts.</w:t>
            </w:r>
          </w:p>
          <w:p w14:paraId="02CF8AB9" w14:textId="77777777" w:rsidR="006A7920" w:rsidRPr="00351A96" w:rsidRDefault="006A7920" w:rsidP="006A7920">
            <w:pPr>
              <w:rPr>
                <w:rFonts w:ascii="Calibri" w:eastAsia="Calibri" w:hAnsi="Calibri" w:cs="Times New Roman"/>
                <w:sz w:val="24"/>
              </w:rPr>
            </w:pPr>
            <w:r w:rsidRPr="00351A96">
              <w:rPr>
                <w:rFonts w:ascii="Calibri" w:eastAsia="Calibri" w:hAnsi="Calibri" w:cs="Times New Roman"/>
                <w:sz w:val="24"/>
              </w:rPr>
              <w:t xml:space="preserve">This is </w:t>
            </w:r>
            <w:r w:rsidRPr="00351A96">
              <w:rPr>
                <w:rFonts w:ascii="Calibri" w:eastAsia="Calibri" w:hAnsi="Calibri" w:cs="Times New Roman"/>
                <w:b/>
                <w:sz w:val="24"/>
              </w:rPr>
              <w:t>Felicity</w:t>
            </w:r>
            <w:r w:rsidRPr="00351A96">
              <w:rPr>
                <w:rFonts w:ascii="Calibri" w:eastAsia="Calibri" w:hAnsi="Calibri" w:cs="Times New Roman"/>
                <w:sz w:val="24"/>
              </w:rPr>
              <w:t xml:space="preserve"> Fish, she likes to talk. </w:t>
            </w:r>
          </w:p>
          <w:p w14:paraId="6F0981F1" w14:textId="77777777" w:rsidR="006A7920" w:rsidRPr="00351A96" w:rsidRDefault="006A7920" w:rsidP="006A7920">
            <w:pPr>
              <w:rPr>
                <w:rFonts w:ascii="Calibri" w:eastAsia="Calibri" w:hAnsi="Calibri" w:cs="Times New Roman"/>
                <w:sz w:val="24"/>
              </w:rPr>
            </w:pPr>
            <w:r w:rsidRPr="00351A96">
              <w:rPr>
                <w:rFonts w:ascii="Calibri" w:eastAsia="Calibri" w:hAnsi="Calibri" w:cs="Times New Roman"/>
                <w:sz w:val="24"/>
              </w:rPr>
              <w:t xml:space="preserve">Felicity likes to talk about the words the author uses and tries to help us think of words we could use instead. </w:t>
            </w:r>
          </w:p>
          <w:p w14:paraId="5ACAF73C" w14:textId="77777777" w:rsidR="006A7920" w:rsidRPr="00351A96" w:rsidRDefault="006A7920" w:rsidP="006A7920">
            <w:pPr>
              <w:rPr>
                <w:rFonts w:ascii="Calibri" w:eastAsia="Calibri" w:hAnsi="Calibri" w:cs="Calibri"/>
                <w:b/>
                <w:color w:val="FFFFFF"/>
                <w:sz w:val="20"/>
                <w:szCs w:val="24"/>
              </w:rPr>
            </w:pPr>
          </w:p>
        </w:tc>
      </w:tr>
      <w:tr w:rsidR="006A7920" w:rsidRPr="00351A96" w14:paraId="1B729584" w14:textId="77777777" w:rsidTr="006A7920">
        <w:tc>
          <w:tcPr>
            <w:tcW w:w="10774" w:type="dxa"/>
          </w:tcPr>
          <w:p w14:paraId="19DAD2B8" w14:textId="77777777" w:rsidR="006A7920" w:rsidRPr="00351A96" w:rsidRDefault="006A7920" w:rsidP="006A7920">
            <w:pPr>
              <w:numPr>
                <w:ilvl w:val="0"/>
                <w:numId w:val="12"/>
              </w:numPr>
              <w:textAlignment w:val="baseline"/>
              <w:rPr>
                <w:rFonts w:ascii="Calibri" w:eastAsia="Times New Roman" w:hAnsi="Calibri" w:cs="Calibri"/>
                <w:color w:val="000000"/>
                <w:sz w:val="24"/>
                <w:szCs w:val="24"/>
                <w:lang w:eastAsia="en-GB"/>
              </w:rPr>
            </w:pPr>
            <w:r w:rsidRPr="00351A96">
              <w:rPr>
                <w:rFonts w:ascii="Calibri" w:eastAsia="Times New Roman" w:hAnsi="Calibri" w:cs="Calibri"/>
                <w:color w:val="000000"/>
                <w:sz w:val="24"/>
                <w:szCs w:val="24"/>
                <w:lang w:eastAsia="en-GB"/>
              </w:rPr>
              <w:t>What does this… word/phrase/sentence… tell you about… character/setting</w:t>
            </w:r>
            <w:r w:rsidR="00876153">
              <w:rPr>
                <w:rFonts w:ascii="Calibri" w:eastAsia="Times New Roman" w:hAnsi="Calibri" w:cs="Calibri"/>
                <w:color w:val="000000"/>
                <w:sz w:val="24"/>
                <w:szCs w:val="24"/>
                <w:lang w:eastAsia="en-GB"/>
              </w:rPr>
              <w:t xml:space="preserve"> </w:t>
            </w:r>
            <w:r w:rsidRPr="00351A96">
              <w:rPr>
                <w:rFonts w:ascii="Calibri" w:eastAsia="Times New Roman" w:hAnsi="Calibri" w:cs="Calibri"/>
                <w:color w:val="000000"/>
                <w:sz w:val="24"/>
                <w:szCs w:val="24"/>
                <w:lang w:eastAsia="en-GB"/>
              </w:rPr>
              <w:t>etc? </w:t>
            </w:r>
          </w:p>
          <w:p w14:paraId="7AD29629" w14:textId="77777777" w:rsidR="006A7920" w:rsidRPr="00351A96" w:rsidRDefault="006A7920" w:rsidP="006A7920">
            <w:pPr>
              <w:numPr>
                <w:ilvl w:val="0"/>
                <w:numId w:val="12"/>
              </w:numPr>
              <w:textAlignment w:val="baseline"/>
              <w:rPr>
                <w:rFonts w:ascii="Calibri" w:eastAsia="Times New Roman" w:hAnsi="Calibri" w:cs="Calibri"/>
                <w:color w:val="000000"/>
                <w:sz w:val="24"/>
                <w:szCs w:val="24"/>
                <w:lang w:eastAsia="en-GB"/>
              </w:rPr>
            </w:pPr>
            <w:r w:rsidRPr="00351A96">
              <w:rPr>
                <w:rFonts w:ascii="Calibri" w:eastAsia="Times New Roman" w:hAnsi="Calibri" w:cs="Calibri"/>
                <w:color w:val="000000"/>
                <w:sz w:val="24"/>
                <w:szCs w:val="24"/>
                <w:lang w:eastAsia="en-GB"/>
              </w:rPr>
              <w:t>In the story, 'x' is mentioned a lot. Why? </w:t>
            </w:r>
          </w:p>
          <w:p w14:paraId="7BD7A15F" w14:textId="77777777" w:rsidR="006A7920" w:rsidRPr="00351A96" w:rsidRDefault="006A7920" w:rsidP="006A7920">
            <w:pPr>
              <w:numPr>
                <w:ilvl w:val="0"/>
                <w:numId w:val="12"/>
              </w:numPr>
              <w:textAlignment w:val="baseline"/>
              <w:rPr>
                <w:rFonts w:ascii="Calibri" w:eastAsia="Times New Roman" w:hAnsi="Calibri" w:cs="Calibri"/>
                <w:color w:val="000000"/>
                <w:sz w:val="24"/>
                <w:szCs w:val="24"/>
                <w:lang w:eastAsia="en-GB"/>
              </w:rPr>
            </w:pPr>
            <w:r w:rsidRPr="00351A96">
              <w:rPr>
                <w:rFonts w:ascii="Calibri" w:eastAsia="Times New Roman" w:hAnsi="Calibri" w:cs="Calibri"/>
                <w:color w:val="000000"/>
                <w:sz w:val="24"/>
                <w:szCs w:val="24"/>
                <w:lang w:eastAsia="en-GB"/>
              </w:rPr>
              <w:t>The author uses words like … to describe …. What does this tell you about a character or setting? </w:t>
            </w:r>
          </w:p>
          <w:p w14:paraId="1A56AABB" w14:textId="77777777" w:rsidR="006A7920" w:rsidRPr="00351A96" w:rsidRDefault="006A7920" w:rsidP="006A7920">
            <w:pPr>
              <w:numPr>
                <w:ilvl w:val="0"/>
                <w:numId w:val="12"/>
              </w:numPr>
              <w:textAlignment w:val="baseline"/>
              <w:rPr>
                <w:rFonts w:ascii="Calibri" w:eastAsia="Times New Roman" w:hAnsi="Calibri" w:cs="Calibri"/>
                <w:color w:val="000000"/>
                <w:sz w:val="24"/>
                <w:szCs w:val="24"/>
                <w:lang w:eastAsia="en-GB"/>
              </w:rPr>
            </w:pPr>
            <w:r w:rsidRPr="00351A96">
              <w:rPr>
                <w:rFonts w:ascii="Calibri" w:eastAsia="Times New Roman" w:hAnsi="Calibri" w:cs="Calibri"/>
                <w:color w:val="000000"/>
                <w:sz w:val="24"/>
                <w:szCs w:val="24"/>
                <w:lang w:eastAsia="en-GB"/>
              </w:rPr>
              <w:t>What other words/phrases could the author have used? </w:t>
            </w:r>
          </w:p>
          <w:p w14:paraId="09E08D19" w14:textId="77777777" w:rsidR="006A7920" w:rsidRPr="00351A96" w:rsidRDefault="006A7920" w:rsidP="006A7920">
            <w:pPr>
              <w:numPr>
                <w:ilvl w:val="0"/>
                <w:numId w:val="12"/>
              </w:numPr>
              <w:textAlignment w:val="baseline"/>
              <w:rPr>
                <w:rFonts w:ascii="Calibri" w:eastAsia="Times New Roman" w:hAnsi="Calibri" w:cs="Calibri"/>
                <w:color w:val="000000"/>
                <w:sz w:val="24"/>
                <w:szCs w:val="24"/>
                <w:lang w:eastAsia="en-GB"/>
              </w:rPr>
            </w:pPr>
            <w:r w:rsidRPr="00351A96">
              <w:rPr>
                <w:rFonts w:ascii="Calibri" w:eastAsia="Times New Roman" w:hAnsi="Calibri" w:cs="Calibri"/>
                <w:color w:val="000000"/>
                <w:sz w:val="24"/>
                <w:szCs w:val="24"/>
                <w:lang w:eastAsia="en-GB"/>
              </w:rPr>
              <w:t>The author uses …words/phrases…to describe … How does this make you feel? </w:t>
            </w:r>
          </w:p>
          <w:p w14:paraId="06919E4D" w14:textId="77777777" w:rsidR="006A7920" w:rsidRPr="00351A96" w:rsidRDefault="006A7920" w:rsidP="006A7920">
            <w:pPr>
              <w:numPr>
                <w:ilvl w:val="0"/>
                <w:numId w:val="12"/>
              </w:numPr>
              <w:textAlignment w:val="baseline"/>
              <w:rPr>
                <w:rFonts w:ascii="Calibri" w:eastAsia="Times New Roman" w:hAnsi="Calibri" w:cs="Calibri"/>
                <w:color w:val="000000"/>
                <w:sz w:val="24"/>
                <w:szCs w:val="24"/>
                <w:lang w:eastAsia="en-GB"/>
              </w:rPr>
            </w:pPr>
            <w:r w:rsidRPr="00351A96">
              <w:rPr>
                <w:rFonts w:ascii="Calibri" w:eastAsia="Times New Roman" w:hAnsi="Calibri" w:cs="Calibri"/>
                <w:color w:val="000000"/>
                <w:sz w:val="24"/>
                <w:szCs w:val="24"/>
                <w:lang w:eastAsia="en-GB"/>
              </w:rPr>
              <w:t xml:space="preserve">Which words and /or phrases make you think/feel…? </w:t>
            </w:r>
          </w:p>
        </w:tc>
      </w:tr>
    </w:tbl>
    <w:p w14:paraId="15DE9C82" w14:textId="77777777" w:rsidR="000C50E8" w:rsidRDefault="000C50E8" w:rsidP="000C50E8">
      <w:pPr>
        <w:rPr>
          <w:color w:val="000000" w:themeColor="text1"/>
          <w:sz w:val="24"/>
          <w:szCs w:val="24"/>
          <w:highlight w:val="yellow"/>
        </w:rPr>
      </w:pPr>
    </w:p>
    <w:tbl>
      <w:tblPr>
        <w:tblStyle w:val="TableGrid"/>
        <w:tblW w:w="10768" w:type="dxa"/>
        <w:tblLook w:val="04A0" w:firstRow="1" w:lastRow="0" w:firstColumn="1" w:lastColumn="0" w:noHBand="0" w:noVBand="1"/>
      </w:tblPr>
      <w:tblGrid>
        <w:gridCol w:w="4673"/>
        <w:gridCol w:w="6095"/>
      </w:tblGrid>
      <w:tr w:rsidR="001306DD" w14:paraId="2572FF22" w14:textId="77777777" w:rsidTr="00876153">
        <w:tc>
          <w:tcPr>
            <w:tcW w:w="10768" w:type="dxa"/>
            <w:gridSpan w:val="2"/>
            <w:shd w:val="clear" w:color="auto" w:fill="4472C4" w:themeFill="accent5"/>
          </w:tcPr>
          <w:p w14:paraId="1826D982" w14:textId="77777777" w:rsidR="001306DD" w:rsidRDefault="001306DD" w:rsidP="001306DD">
            <w:pPr>
              <w:rPr>
                <w:color w:val="000000" w:themeColor="text1"/>
                <w:sz w:val="24"/>
                <w:szCs w:val="24"/>
                <w:highlight w:val="yellow"/>
              </w:rPr>
            </w:pPr>
            <w:r w:rsidRPr="005C274B">
              <w:rPr>
                <w:rFonts w:cstheme="minorHAnsi"/>
                <w:b/>
                <w:bCs/>
                <w:color w:val="FFFFFF" w:themeColor="background1"/>
                <w:sz w:val="24"/>
                <w:szCs w:val="32"/>
              </w:rPr>
              <w:t>1b: Identify and explain key aspects of fiction and non-fiction texts, such as characters, events, titles and information.</w:t>
            </w:r>
          </w:p>
        </w:tc>
      </w:tr>
      <w:tr w:rsidR="001306DD" w14:paraId="4FA2DB67" w14:textId="77777777" w:rsidTr="00876153">
        <w:trPr>
          <w:trHeight w:val="1907"/>
        </w:trPr>
        <w:tc>
          <w:tcPr>
            <w:tcW w:w="4673" w:type="dxa"/>
            <w:shd w:val="clear" w:color="auto" w:fill="4472C4" w:themeFill="accent5"/>
            <w:vAlign w:val="center"/>
          </w:tcPr>
          <w:p w14:paraId="47B289F4" w14:textId="77777777" w:rsidR="001306DD" w:rsidRDefault="001306DD" w:rsidP="001306DD">
            <w:pPr>
              <w:rPr>
                <w:sz w:val="24"/>
              </w:rPr>
            </w:pPr>
            <w:r>
              <w:rPr>
                <w:rFonts w:cstheme="minorHAnsi"/>
                <w:bCs/>
                <w:noProof/>
                <w:color w:val="FFFFFF" w:themeColor="background1"/>
                <w:sz w:val="18"/>
                <w:szCs w:val="32"/>
                <w:lang w:eastAsia="en-GB"/>
              </w:rPr>
              <w:drawing>
                <wp:anchor distT="0" distB="0" distL="114300" distR="114300" simplePos="0" relativeHeight="251709440" behindDoc="0" locked="0" layoutInCell="1" allowOverlap="1" wp14:anchorId="19032273" wp14:editId="284D4BA7">
                  <wp:simplePos x="0" y="0"/>
                  <wp:positionH relativeFrom="margin">
                    <wp:posOffset>60325</wp:posOffset>
                  </wp:positionH>
                  <wp:positionV relativeFrom="margin">
                    <wp:posOffset>45085</wp:posOffset>
                  </wp:positionV>
                  <wp:extent cx="915035" cy="6477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5035" cy="647700"/>
                          </a:xfrm>
                          <a:prstGeom prst="rect">
                            <a:avLst/>
                          </a:prstGeom>
                          <a:noFill/>
                        </pic:spPr>
                      </pic:pic>
                    </a:graphicData>
                  </a:graphic>
                  <wp14:sizeRelH relativeFrom="margin">
                    <wp14:pctWidth>0</wp14:pctWidth>
                  </wp14:sizeRelH>
                  <wp14:sizeRelV relativeFrom="margin">
                    <wp14:pctHeight>0</wp14:pctHeight>
                  </wp14:sizeRelV>
                </wp:anchor>
              </w:drawing>
            </w:r>
            <w:r w:rsidRPr="00002FAF">
              <w:rPr>
                <w:sz w:val="24"/>
              </w:rPr>
              <w:t xml:space="preserve">This is </w:t>
            </w:r>
            <w:r w:rsidRPr="00002FAF">
              <w:rPr>
                <w:b/>
                <w:sz w:val="24"/>
              </w:rPr>
              <w:t xml:space="preserve">Bertie </w:t>
            </w:r>
            <w:r w:rsidRPr="00002FAF">
              <w:rPr>
                <w:sz w:val="24"/>
              </w:rPr>
              <w:t>Bee and he is very organised</w:t>
            </w:r>
            <w:r>
              <w:rPr>
                <w:sz w:val="24"/>
              </w:rPr>
              <w:t xml:space="preserve">. </w:t>
            </w:r>
          </w:p>
          <w:p w14:paraId="27631DE0" w14:textId="77777777" w:rsidR="001306DD" w:rsidRPr="00360620" w:rsidRDefault="001306DD" w:rsidP="00360620">
            <w:pPr>
              <w:rPr>
                <w:sz w:val="24"/>
              </w:rPr>
            </w:pPr>
            <w:r w:rsidRPr="00002FAF">
              <w:rPr>
                <w:sz w:val="24"/>
              </w:rPr>
              <w:t>Bertie helps us to use the right language to talk</w:t>
            </w:r>
            <w:r>
              <w:rPr>
                <w:sz w:val="24"/>
              </w:rPr>
              <w:t xml:space="preserve"> about the structure </w:t>
            </w:r>
            <w:r w:rsidRPr="00002FAF">
              <w:rPr>
                <w:sz w:val="24"/>
              </w:rPr>
              <w:t>and organisation of a text.</w:t>
            </w:r>
            <w:r>
              <w:rPr>
                <w:sz w:val="24"/>
              </w:rPr>
              <w:t xml:space="preserve"> </w:t>
            </w:r>
          </w:p>
        </w:tc>
        <w:tc>
          <w:tcPr>
            <w:tcW w:w="6095" w:type="dxa"/>
            <w:shd w:val="clear" w:color="auto" w:fill="4472C4" w:themeFill="accent5"/>
          </w:tcPr>
          <w:p w14:paraId="207DD1C0" w14:textId="77777777" w:rsidR="001306DD" w:rsidRDefault="001306DD" w:rsidP="001306DD">
            <w:pPr>
              <w:rPr>
                <w:color w:val="000000" w:themeColor="text1"/>
                <w:sz w:val="24"/>
                <w:szCs w:val="24"/>
              </w:rPr>
            </w:pPr>
          </w:p>
          <w:p w14:paraId="15E46F25" w14:textId="77777777" w:rsidR="001306DD" w:rsidRDefault="00876153" w:rsidP="001306DD">
            <w:pPr>
              <w:rPr>
                <w:color w:val="000000" w:themeColor="text1"/>
                <w:sz w:val="24"/>
                <w:szCs w:val="24"/>
              </w:rPr>
            </w:pPr>
            <w:r w:rsidRPr="00360620">
              <w:rPr>
                <w:noProof/>
                <w:bdr w:val="single" w:sz="2" w:space="0" w:color="0070C0" w:frame="1"/>
                <w:lang w:eastAsia="en-GB"/>
              </w:rPr>
              <w:drawing>
                <wp:anchor distT="0" distB="0" distL="114300" distR="114300" simplePos="0" relativeHeight="251711488" behindDoc="0" locked="0" layoutInCell="1" allowOverlap="1" wp14:anchorId="385C1026" wp14:editId="3EE44A69">
                  <wp:simplePos x="0" y="0"/>
                  <wp:positionH relativeFrom="margin">
                    <wp:posOffset>2565850</wp:posOffset>
                  </wp:positionH>
                  <wp:positionV relativeFrom="margin">
                    <wp:posOffset>197690</wp:posOffset>
                  </wp:positionV>
                  <wp:extent cx="858520" cy="605790"/>
                  <wp:effectExtent l="0" t="0" r="0" b="3810"/>
                  <wp:wrapThrough wrapText="bothSides">
                    <wp:wrapPolygon edited="0">
                      <wp:start x="0" y="0"/>
                      <wp:lineTo x="0" y="21057"/>
                      <wp:lineTo x="21089" y="21057"/>
                      <wp:lineTo x="2108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PHOTO\SAM_0971.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852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6DD">
              <w:rPr>
                <w:color w:val="000000" w:themeColor="text1"/>
                <w:sz w:val="24"/>
                <w:szCs w:val="24"/>
              </w:rPr>
              <w:t>This is Ronnie Retriever</w:t>
            </w:r>
          </w:p>
          <w:p w14:paraId="7788A159" w14:textId="77777777" w:rsidR="001306DD" w:rsidRDefault="001306DD" w:rsidP="001306DD">
            <w:pPr>
              <w:rPr>
                <w:color w:val="000000" w:themeColor="text1"/>
                <w:sz w:val="24"/>
                <w:szCs w:val="24"/>
                <w:highlight w:val="yellow"/>
              </w:rPr>
            </w:pPr>
            <w:r w:rsidRPr="00360620">
              <w:rPr>
                <w:color w:val="000000" w:themeColor="text1"/>
                <w:sz w:val="24"/>
                <w:szCs w:val="24"/>
              </w:rPr>
              <w:t xml:space="preserve">Ronnie helps us to describe, tell and find information in the text. </w:t>
            </w:r>
          </w:p>
        </w:tc>
      </w:tr>
      <w:tr w:rsidR="001306DD" w14:paraId="2528C3D1" w14:textId="77777777" w:rsidTr="00876153">
        <w:tc>
          <w:tcPr>
            <w:tcW w:w="4673" w:type="dxa"/>
          </w:tcPr>
          <w:p w14:paraId="35C7D2DD" w14:textId="77777777" w:rsidR="001306DD" w:rsidRPr="00146EDB"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rPr>
            </w:pPr>
            <w:r w:rsidRPr="00146EDB">
              <w:rPr>
                <w:rFonts w:asciiTheme="minorHAnsi" w:hAnsiTheme="minorHAnsi" w:cstheme="minorHAnsi"/>
                <w:color w:val="000000"/>
              </w:rPr>
              <w:t>How do the title/contents page/chapter headings/glossary/index… help me find information in this book? </w:t>
            </w:r>
          </w:p>
          <w:p w14:paraId="4DF136F6" w14:textId="77777777" w:rsidR="001306DD" w:rsidRPr="00146EDB"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rPr>
            </w:pPr>
            <w:r w:rsidRPr="00146EDB">
              <w:rPr>
                <w:rFonts w:asciiTheme="minorHAnsi" w:hAnsiTheme="minorHAnsi" w:cstheme="minorHAnsi"/>
                <w:color w:val="000000"/>
              </w:rPr>
              <w:t>Which part of the text should I use to find…? </w:t>
            </w:r>
          </w:p>
          <w:p w14:paraId="39D64A91" w14:textId="77777777" w:rsidR="001306DD" w:rsidRPr="00146EDB"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szCs w:val="32"/>
              </w:rPr>
            </w:pPr>
            <w:r w:rsidRPr="00146EDB">
              <w:rPr>
                <w:rFonts w:asciiTheme="minorHAnsi" w:hAnsiTheme="minorHAnsi" w:cstheme="minorHAnsi"/>
                <w:color w:val="000000"/>
              </w:rPr>
              <w:t xml:space="preserve">Why has the author organised the information like this? </w:t>
            </w:r>
          </w:p>
          <w:p w14:paraId="6CF7764A" w14:textId="77777777" w:rsidR="001306DD" w:rsidRPr="00146EDB" w:rsidRDefault="001306DD" w:rsidP="001306DD">
            <w:pPr>
              <w:pStyle w:val="NormalWeb"/>
              <w:spacing w:before="0" w:beforeAutospacing="0" w:after="0" w:afterAutospacing="0"/>
              <w:ind w:left="360"/>
              <w:textAlignment w:val="baseline"/>
              <w:rPr>
                <w:rFonts w:asciiTheme="minorHAnsi" w:hAnsiTheme="minorHAnsi" w:cstheme="minorHAnsi"/>
                <w:color w:val="000000"/>
                <w:szCs w:val="32"/>
              </w:rPr>
            </w:pPr>
          </w:p>
        </w:tc>
        <w:tc>
          <w:tcPr>
            <w:tcW w:w="6095" w:type="dxa"/>
          </w:tcPr>
          <w:p w14:paraId="6C81D803" w14:textId="77777777" w:rsidR="001306DD" w:rsidRPr="00146EDB"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szCs w:val="32"/>
              </w:rPr>
            </w:pPr>
            <w:r w:rsidRPr="00146EDB">
              <w:rPr>
                <w:rFonts w:asciiTheme="minorHAnsi" w:hAnsiTheme="minorHAnsi" w:cstheme="minorHAnsi"/>
                <w:color w:val="000000"/>
                <w:szCs w:val="32"/>
              </w:rPr>
              <w:t>Which part of the story best describes the setting? </w:t>
            </w:r>
          </w:p>
          <w:p w14:paraId="4C48D0EB" w14:textId="77777777" w:rsidR="001306DD" w:rsidRPr="00146EDB"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szCs w:val="32"/>
              </w:rPr>
            </w:pPr>
            <w:r w:rsidRPr="00146EDB">
              <w:rPr>
                <w:rFonts w:asciiTheme="minorHAnsi" w:hAnsiTheme="minorHAnsi" w:cstheme="minorHAnsi"/>
                <w:color w:val="000000"/>
                <w:szCs w:val="32"/>
              </w:rPr>
              <w:t>What part of the story do you like best? </w:t>
            </w:r>
          </w:p>
          <w:p w14:paraId="20839B85" w14:textId="77777777" w:rsidR="001306DD" w:rsidRPr="00146EDB"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rPr>
            </w:pPr>
            <w:r w:rsidRPr="00146EDB">
              <w:rPr>
                <w:rFonts w:asciiTheme="minorHAnsi" w:hAnsiTheme="minorHAnsi" w:cstheme="minorHAnsi"/>
                <w:color w:val="000000"/>
              </w:rPr>
              <w:t>What evidence do you have to justify your opinion? </w:t>
            </w:r>
          </w:p>
          <w:p w14:paraId="73F1F01D" w14:textId="77777777" w:rsidR="001306DD" w:rsidRPr="00146EDB"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rPr>
            </w:pPr>
            <w:r w:rsidRPr="00146EDB">
              <w:rPr>
                <w:rFonts w:asciiTheme="minorHAnsi" w:hAnsiTheme="minorHAnsi" w:cstheme="minorHAnsi"/>
                <w:color w:val="000000"/>
              </w:rPr>
              <w:t>Find, it. Prove it. </w:t>
            </w:r>
          </w:p>
          <w:p w14:paraId="23958E95" w14:textId="77777777" w:rsidR="001306DD" w:rsidRPr="00146EDB"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szCs w:val="32"/>
              </w:rPr>
            </w:pPr>
            <w:r w:rsidRPr="00146EDB">
              <w:rPr>
                <w:rFonts w:asciiTheme="minorHAnsi" w:hAnsiTheme="minorHAnsi" w:cstheme="minorHAnsi"/>
                <w:color w:val="000000"/>
                <w:szCs w:val="32"/>
              </w:rPr>
              <w:t>Where/when does the story take place? </w:t>
            </w:r>
          </w:p>
          <w:p w14:paraId="3B8BC252" w14:textId="77777777" w:rsidR="001306DD" w:rsidRPr="00146EDB"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szCs w:val="32"/>
              </w:rPr>
            </w:pPr>
            <w:r w:rsidRPr="00146EDB">
              <w:rPr>
                <w:rFonts w:asciiTheme="minorHAnsi" w:hAnsiTheme="minorHAnsi" w:cstheme="minorHAnsi"/>
                <w:color w:val="000000"/>
                <w:szCs w:val="32"/>
              </w:rPr>
              <w:t xml:space="preserve">What did </w:t>
            </w:r>
            <w:r>
              <w:rPr>
                <w:rFonts w:asciiTheme="minorHAnsi" w:hAnsiTheme="minorHAnsi" w:cstheme="minorHAnsi"/>
                <w:color w:val="000000"/>
                <w:szCs w:val="32"/>
              </w:rPr>
              <w:t>…….</w:t>
            </w:r>
            <w:r w:rsidRPr="00146EDB">
              <w:rPr>
                <w:rFonts w:asciiTheme="minorHAnsi" w:hAnsiTheme="minorHAnsi" w:cstheme="minorHAnsi"/>
                <w:color w:val="000000"/>
                <w:szCs w:val="32"/>
              </w:rPr>
              <w:t xml:space="preserve"> look like? </w:t>
            </w:r>
          </w:p>
          <w:p w14:paraId="7BAA959C" w14:textId="77777777" w:rsidR="001306DD" w:rsidRPr="00146EDB"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szCs w:val="32"/>
              </w:rPr>
            </w:pPr>
            <w:r>
              <w:rPr>
                <w:rFonts w:asciiTheme="minorHAnsi" w:hAnsiTheme="minorHAnsi" w:cstheme="minorHAnsi"/>
                <w:color w:val="000000"/>
                <w:szCs w:val="32"/>
              </w:rPr>
              <w:t xml:space="preserve">Where did …….. </w:t>
            </w:r>
            <w:r w:rsidRPr="00146EDB">
              <w:rPr>
                <w:rFonts w:asciiTheme="minorHAnsi" w:hAnsiTheme="minorHAnsi" w:cstheme="minorHAnsi"/>
                <w:color w:val="000000"/>
                <w:szCs w:val="32"/>
              </w:rPr>
              <w:t xml:space="preserve"> live? </w:t>
            </w:r>
          </w:p>
          <w:p w14:paraId="5A3A68FF" w14:textId="77777777" w:rsidR="001306DD" w:rsidRPr="00146EDB"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szCs w:val="32"/>
              </w:rPr>
            </w:pPr>
            <w:r w:rsidRPr="00146EDB">
              <w:rPr>
                <w:rFonts w:asciiTheme="minorHAnsi" w:hAnsiTheme="minorHAnsi" w:cstheme="minorHAnsi"/>
                <w:color w:val="000000"/>
                <w:szCs w:val="32"/>
              </w:rPr>
              <w:t>Who are the characters in the book? </w:t>
            </w:r>
          </w:p>
          <w:p w14:paraId="0DDAEB10" w14:textId="77777777" w:rsidR="001306DD" w:rsidRPr="00146EDB"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szCs w:val="32"/>
              </w:rPr>
            </w:pPr>
            <w:r w:rsidRPr="00146EDB">
              <w:rPr>
                <w:rFonts w:asciiTheme="minorHAnsi" w:hAnsiTheme="minorHAnsi" w:cstheme="minorHAnsi"/>
                <w:color w:val="000000"/>
                <w:szCs w:val="32"/>
              </w:rPr>
              <w:t>Where in the book would you find…? </w:t>
            </w:r>
          </w:p>
          <w:p w14:paraId="227871EC" w14:textId="77777777" w:rsidR="001306DD"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szCs w:val="32"/>
              </w:rPr>
            </w:pPr>
            <w:r w:rsidRPr="00146EDB">
              <w:rPr>
                <w:rFonts w:asciiTheme="minorHAnsi" w:hAnsiTheme="minorHAnsi" w:cstheme="minorHAnsi"/>
                <w:color w:val="000000"/>
                <w:szCs w:val="32"/>
              </w:rPr>
              <w:t>What do you think is happening here? </w:t>
            </w:r>
          </w:p>
          <w:p w14:paraId="01B72B8D" w14:textId="77777777" w:rsidR="001306DD" w:rsidRPr="00146EDB"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szCs w:val="32"/>
              </w:rPr>
            </w:pPr>
            <w:r w:rsidRPr="00146EDB">
              <w:rPr>
                <w:rFonts w:asciiTheme="minorHAnsi" w:hAnsiTheme="minorHAnsi" w:cstheme="minorHAnsi"/>
                <w:color w:val="000000"/>
                <w:szCs w:val="32"/>
              </w:rPr>
              <w:t>What happened in the story? </w:t>
            </w:r>
          </w:p>
          <w:p w14:paraId="6B0E7844" w14:textId="77777777" w:rsidR="001306DD" w:rsidRPr="00833247" w:rsidRDefault="001306DD" w:rsidP="001306DD">
            <w:pPr>
              <w:pStyle w:val="NormalWeb"/>
              <w:numPr>
                <w:ilvl w:val="0"/>
                <w:numId w:val="13"/>
              </w:numPr>
              <w:spacing w:before="0" w:beforeAutospacing="0" w:after="0" w:afterAutospacing="0"/>
              <w:textAlignment w:val="baseline"/>
              <w:rPr>
                <w:rFonts w:asciiTheme="minorHAnsi" w:hAnsiTheme="minorHAnsi" w:cstheme="minorHAnsi"/>
                <w:color w:val="000000"/>
                <w:szCs w:val="32"/>
              </w:rPr>
            </w:pPr>
            <w:r w:rsidRPr="00146EDB">
              <w:rPr>
                <w:rFonts w:asciiTheme="minorHAnsi" w:hAnsiTheme="minorHAnsi" w:cstheme="minorHAnsi"/>
                <w:color w:val="000000"/>
                <w:szCs w:val="32"/>
              </w:rPr>
              <w:t>What might this mean? </w:t>
            </w:r>
          </w:p>
        </w:tc>
      </w:tr>
    </w:tbl>
    <w:p w14:paraId="27ECDDC1" w14:textId="77777777" w:rsidR="001306DD" w:rsidRPr="00BC23B4" w:rsidRDefault="001306DD" w:rsidP="000C50E8">
      <w:pPr>
        <w:rPr>
          <w:color w:val="000000" w:themeColor="text1"/>
          <w:sz w:val="24"/>
          <w:szCs w:val="24"/>
          <w:highlight w:val="yellow"/>
        </w:rPr>
      </w:pPr>
    </w:p>
    <w:p w14:paraId="4503EAC3" w14:textId="77777777" w:rsidR="000C50E8" w:rsidRPr="00BC23B4" w:rsidRDefault="000C50E8" w:rsidP="000C50E8">
      <w:pPr>
        <w:rPr>
          <w:color w:val="000000" w:themeColor="text1"/>
          <w:sz w:val="24"/>
          <w:szCs w:val="24"/>
          <w:highlight w:val="yellow"/>
        </w:rPr>
      </w:pPr>
    </w:p>
    <w:p w14:paraId="425216C7" w14:textId="77777777" w:rsidR="00683018" w:rsidRDefault="00683018" w:rsidP="00683018">
      <w:pPr>
        <w:rPr>
          <w:sz w:val="24"/>
        </w:rPr>
      </w:pPr>
    </w:p>
    <w:tbl>
      <w:tblPr>
        <w:tblStyle w:val="TableGrid"/>
        <w:tblpPr w:leftFromText="180" w:rightFromText="180" w:vertAnchor="text" w:horzAnchor="margin" w:tblpY="-167"/>
        <w:tblW w:w="10774" w:type="dxa"/>
        <w:tblLook w:val="04A0" w:firstRow="1" w:lastRow="0" w:firstColumn="1" w:lastColumn="0" w:noHBand="0" w:noVBand="1"/>
      </w:tblPr>
      <w:tblGrid>
        <w:gridCol w:w="10774"/>
      </w:tblGrid>
      <w:tr w:rsidR="006A7920" w:rsidRPr="00A81D0E" w14:paraId="4200C116" w14:textId="77777777" w:rsidTr="00876153">
        <w:trPr>
          <w:trHeight w:val="1269"/>
        </w:trPr>
        <w:tc>
          <w:tcPr>
            <w:tcW w:w="10774" w:type="dxa"/>
            <w:shd w:val="clear" w:color="auto" w:fill="5173D3"/>
            <w:vAlign w:val="center"/>
          </w:tcPr>
          <w:p w14:paraId="6240A543" w14:textId="77777777" w:rsidR="006A7920" w:rsidRPr="00876153" w:rsidRDefault="006A7920" w:rsidP="00876153">
            <w:pPr>
              <w:spacing w:before="240"/>
              <w:rPr>
                <w:rFonts w:cstheme="minorHAnsi"/>
                <w:bCs/>
                <w:color w:val="FFFFFF" w:themeColor="background1"/>
                <w:sz w:val="18"/>
                <w:szCs w:val="32"/>
              </w:rPr>
            </w:pPr>
            <w:r>
              <w:rPr>
                <w:rFonts w:cstheme="minorHAnsi"/>
                <w:bCs/>
                <w:noProof/>
                <w:color w:val="FFFFFF" w:themeColor="background1"/>
                <w:sz w:val="18"/>
                <w:szCs w:val="32"/>
                <w:lang w:eastAsia="en-GB"/>
              </w:rPr>
              <w:lastRenderedPageBreak/>
              <w:drawing>
                <wp:anchor distT="0" distB="0" distL="114300" distR="114300" simplePos="0" relativeHeight="251701248" behindDoc="0" locked="0" layoutInCell="1" allowOverlap="1" wp14:anchorId="5707785B" wp14:editId="54A12F92">
                  <wp:simplePos x="0" y="0"/>
                  <wp:positionH relativeFrom="margin">
                    <wp:posOffset>102870</wp:posOffset>
                  </wp:positionH>
                  <wp:positionV relativeFrom="margin">
                    <wp:posOffset>57150</wp:posOffset>
                  </wp:positionV>
                  <wp:extent cx="1017029" cy="720000"/>
                  <wp:effectExtent l="0" t="0" r="0" b="444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7029" cy="720000"/>
                          </a:xfrm>
                          <a:prstGeom prst="rect">
                            <a:avLst/>
                          </a:prstGeom>
                          <a:noFill/>
                        </pic:spPr>
                      </pic:pic>
                    </a:graphicData>
                  </a:graphic>
                  <wp14:sizeRelH relativeFrom="margin">
                    <wp14:pctWidth>0</wp14:pctWidth>
                  </wp14:sizeRelH>
                  <wp14:sizeRelV relativeFrom="margin">
                    <wp14:pctHeight>0</wp14:pctHeight>
                  </wp14:sizeRelV>
                </wp:anchor>
              </w:drawing>
            </w:r>
            <w:r w:rsidRPr="005C274B">
              <w:rPr>
                <w:rFonts w:cstheme="minorHAnsi"/>
                <w:b/>
                <w:bCs/>
                <w:color w:val="FFFFFF" w:themeColor="background1"/>
                <w:sz w:val="24"/>
                <w:szCs w:val="32"/>
              </w:rPr>
              <w:t>1c: Identify and explain the sequence of events in texts.</w:t>
            </w:r>
          </w:p>
          <w:p w14:paraId="6510D46D" w14:textId="77777777" w:rsidR="006A7920" w:rsidRDefault="006A7920" w:rsidP="006A7920">
            <w:pPr>
              <w:rPr>
                <w:sz w:val="24"/>
              </w:rPr>
            </w:pPr>
            <w:r w:rsidRPr="00002FAF">
              <w:rPr>
                <w:sz w:val="24"/>
              </w:rPr>
              <w:t xml:space="preserve">This is </w:t>
            </w:r>
            <w:r w:rsidRPr="00002FAF">
              <w:rPr>
                <w:b/>
                <w:sz w:val="24"/>
              </w:rPr>
              <w:t xml:space="preserve">Bertie </w:t>
            </w:r>
            <w:r w:rsidRPr="00002FAF">
              <w:rPr>
                <w:sz w:val="24"/>
              </w:rPr>
              <w:t>Bee and he is very organised.</w:t>
            </w:r>
            <w:r>
              <w:rPr>
                <w:sz w:val="24"/>
              </w:rPr>
              <w:t xml:space="preserve">             </w:t>
            </w:r>
          </w:p>
          <w:p w14:paraId="51B258AD" w14:textId="77777777" w:rsidR="006A7920" w:rsidRPr="00876153" w:rsidRDefault="006A7920" w:rsidP="006A7920">
            <w:pPr>
              <w:rPr>
                <w:sz w:val="24"/>
              </w:rPr>
            </w:pPr>
            <w:r w:rsidRPr="00002FAF">
              <w:rPr>
                <w:sz w:val="24"/>
              </w:rPr>
              <w:t>Bertie helps us to</w:t>
            </w:r>
            <w:r>
              <w:rPr>
                <w:sz w:val="24"/>
              </w:rPr>
              <w:t xml:space="preserve"> use the right language to talk </w:t>
            </w:r>
            <w:r w:rsidRPr="00002FAF">
              <w:rPr>
                <w:sz w:val="24"/>
              </w:rPr>
              <w:t>about the structure and organisation of a text.</w:t>
            </w:r>
            <w:r>
              <w:rPr>
                <w:sz w:val="24"/>
              </w:rPr>
              <w:t xml:space="preserve"> </w:t>
            </w:r>
          </w:p>
        </w:tc>
      </w:tr>
      <w:tr w:rsidR="006A7920" w:rsidRPr="00A81D0E" w14:paraId="3833EAA5" w14:textId="77777777" w:rsidTr="006A7920">
        <w:tc>
          <w:tcPr>
            <w:tcW w:w="10774" w:type="dxa"/>
          </w:tcPr>
          <w:p w14:paraId="31FC3379" w14:textId="77777777" w:rsidR="006A7920" w:rsidRPr="00146EDB" w:rsidRDefault="006A7920" w:rsidP="006A7920">
            <w:pPr>
              <w:pStyle w:val="NormalWeb"/>
              <w:numPr>
                <w:ilvl w:val="0"/>
                <w:numId w:val="13"/>
              </w:numPr>
              <w:spacing w:before="0" w:beforeAutospacing="0" w:after="0" w:afterAutospacing="0"/>
              <w:textAlignment w:val="baseline"/>
              <w:rPr>
                <w:rFonts w:asciiTheme="minorHAnsi" w:hAnsiTheme="minorHAnsi" w:cstheme="minorHAnsi"/>
                <w:color w:val="000000"/>
              </w:rPr>
            </w:pPr>
            <w:r w:rsidRPr="00146EDB">
              <w:rPr>
                <w:rFonts w:asciiTheme="minorHAnsi" w:hAnsiTheme="minorHAnsi" w:cstheme="minorHAnsi"/>
                <w:color w:val="000000"/>
              </w:rPr>
              <w:t>What happens first in the story? </w:t>
            </w:r>
          </w:p>
          <w:p w14:paraId="334F7190" w14:textId="77777777" w:rsidR="006A7920" w:rsidRPr="00146EDB" w:rsidRDefault="006A7920" w:rsidP="006A7920">
            <w:pPr>
              <w:pStyle w:val="NormalWeb"/>
              <w:numPr>
                <w:ilvl w:val="0"/>
                <w:numId w:val="13"/>
              </w:numPr>
              <w:spacing w:before="0" w:beforeAutospacing="0" w:after="0" w:afterAutospacing="0"/>
              <w:textAlignment w:val="baseline"/>
              <w:rPr>
                <w:rFonts w:asciiTheme="minorHAnsi" w:hAnsiTheme="minorHAnsi" w:cstheme="minorHAnsi"/>
                <w:color w:val="000000"/>
              </w:rPr>
            </w:pPr>
            <w:r w:rsidRPr="00146EDB">
              <w:rPr>
                <w:rFonts w:asciiTheme="minorHAnsi" w:hAnsiTheme="minorHAnsi" w:cstheme="minorHAnsi"/>
                <w:color w:val="000000"/>
              </w:rPr>
              <w:t>Use three sentences to describe the beginning, middle and end of this text</w:t>
            </w:r>
            <w:r>
              <w:rPr>
                <w:rFonts w:asciiTheme="minorHAnsi" w:hAnsiTheme="minorHAnsi" w:cstheme="minorHAnsi"/>
                <w:color w:val="000000"/>
              </w:rPr>
              <w:t>.</w:t>
            </w:r>
            <w:r w:rsidRPr="00146EDB">
              <w:rPr>
                <w:rFonts w:asciiTheme="minorHAnsi" w:hAnsiTheme="minorHAnsi" w:cstheme="minorHAnsi"/>
                <w:color w:val="000000"/>
              </w:rPr>
              <w:t> </w:t>
            </w:r>
          </w:p>
          <w:p w14:paraId="09C47B88" w14:textId="77777777" w:rsidR="006A7920" w:rsidRPr="00146EDB" w:rsidRDefault="006A7920" w:rsidP="006A7920">
            <w:pPr>
              <w:pStyle w:val="NormalWeb"/>
              <w:numPr>
                <w:ilvl w:val="0"/>
                <w:numId w:val="13"/>
              </w:numPr>
              <w:spacing w:before="0" w:beforeAutospacing="0" w:after="0" w:afterAutospacing="0"/>
              <w:textAlignment w:val="baseline"/>
              <w:rPr>
                <w:rFonts w:asciiTheme="minorHAnsi" w:hAnsiTheme="minorHAnsi" w:cstheme="minorHAnsi"/>
                <w:color w:val="000000"/>
              </w:rPr>
            </w:pPr>
            <w:r w:rsidRPr="00146EDB">
              <w:rPr>
                <w:rFonts w:asciiTheme="minorHAnsi" w:hAnsiTheme="minorHAnsi" w:cstheme="minorHAnsi"/>
                <w:color w:val="000000"/>
              </w:rPr>
              <w:t>You’ve got ‘x’ words; sum up this story. </w:t>
            </w:r>
          </w:p>
          <w:p w14:paraId="51C3B831" w14:textId="77777777" w:rsidR="006A7920" w:rsidRPr="00146EDB" w:rsidRDefault="006A7920" w:rsidP="006A7920">
            <w:pPr>
              <w:pStyle w:val="NormalWeb"/>
              <w:numPr>
                <w:ilvl w:val="0"/>
                <w:numId w:val="13"/>
              </w:numPr>
              <w:spacing w:before="0" w:beforeAutospacing="0" w:after="0" w:afterAutospacing="0"/>
              <w:textAlignment w:val="baseline"/>
              <w:rPr>
                <w:rFonts w:asciiTheme="minorHAnsi" w:hAnsiTheme="minorHAnsi" w:cstheme="minorHAnsi"/>
                <w:color w:val="000000"/>
              </w:rPr>
            </w:pPr>
            <w:r w:rsidRPr="00146EDB">
              <w:rPr>
                <w:rFonts w:asciiTheme="minorHAnsi" w:hAnsiTheme="minorHAnsi" w:cstheme="minorHAnsi"/>
                <w:color w:val="000000"/>
              </w:rPr>
              <w:t>Sort these sentences/ chapter headings from the story</w:t>
            </w:r>
            <w:r>
              <w:rPr>
                <w:rFonts w:asciiTheme="minorHAnsi" w:hAnsiTheme="minorHAnsi" w:cstheme="minorHAnsi"/>
                <w:color w:val="000000"/>
              </w:rPr>
              <w:t>.</w:t>
            </w:r>
            <w:r w:rsidRPr="00146EDB">
              <w:rPr>
                <w:rFonts w:asciiTheme="minorHAnsi" w:hAnsiTheme="minorHAnsi" w:cstheme="minorHAnsi"/>
                <w:color w:val="000000"/>
              </w:rPr>
              <w:t> </w:t>
            </w:r>
          </w:p>
          <w:p w14:paraId="5C7E1AF2" w14:textId="77777777" w:rsidR="006A7920" w:rsidRPr="00146EDB" w:rsidRDefault="006A7920" w:rsidP="006A7920">
            <w:pPr>
              <w:pStyle w:val="NormalWeb"/>
              <w:numPr>
                <w:ilvl w:val="0"/>
                <w:numId w:val="1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Draw a picture/timeline</w:t>
            </w:r>
            <w:r w:rsidRPr="00146EDB">
              <w:rPr>
                <w:rFonts w:asciiTheme="minorHAnsi" w:hAnsiTheme="minorHAnsi" w:cstheme="minorHAnsi"/>
                <w:color w:val="000000"/>
              </w:rPr>
              <w:t xml:space="preserve"> to show what happens in different parts of the story</w:t>
            </w:r>
            <w:r>
              <w:rPr>
                <w:rFonts w:asciiTheme="minorHAnsi" w:hAnsiTheme="minorHAnsi" w:cstheme="minorHAnsi"/>
                <w:color w:val="000000"/>
              </w:rPr>
              <w:t>.</w:t>
            </w:r>
            <w:r w:rsidRPr="00146EDB">
              <w:rPr>
                <w:rFonts w:asciiTheme="minorHAnsi" w:hAnsiTheme="minorHAnsi" w:cstheme="minorHAnsi"/>
                <w:color w:val="000000"/>
              </w:rPr>
              <w:t> </w:t>
            </w:r>
          </w:p>
          <w:p w14:paraId="6CDCAC60" w14:textId="77777777" w:rsidR="006A7920" w:rsidRPr="00146EDB" w:rsidRDefault="006A7920" w:rsidP="006A7920">
            <w:pPr>
              <w:pStyle w:val="NormalWeb"/>
              <w:numPr>
                <w:ilvl w:val="0"/>
                <w:numId w:val="13"/>
              </w:numPr>
              <w:spacing w:before="0" w:beforeAutospacing="0" w:after="0" w:afterAutospacing="0"/>
              <w:textAlignment w:val="baseline"/>
              <w:rPr>
                <w:rFonts w:asciiTheme="minorHAnsi" w:hAnsiTheme="minorHAnsi" w:cstheme="minorHAnsi"/>
                <w:color w:val="000000"/>
              </w:rPr>
            </w:pPr>
            <w:r w:rsidRPr="00146EDB">
              <w:rPr>
                <w:rFonts w:asciiTheme="minorHAnsi" w:hAnsiTheme="minorHAnsi" w:cstheme="minorHAnsi"/>
                <w:color w:val="000000"/>
              </w:rPr>
              <w:t>Why does the main character do in the middle of the story? </w:t>
            </w:r>
          </w:p>
          <w:p w14:paraId="68CDBF61" w14:textId="77777777" w:rsidR="006A7920" w:rsidRPr="00833247" w:rsidRDefault="006A7920" w:rsidP="006A7920">
            <w:pPr>
              <w:pStyle w:val="NormalWeb"/>
              <w:numPr>
                <w:ilvl w:val="0"/>
                <w:numId w:val="13"/>
              </w:numPr>
              <w:spacing w:before="0" w:beforeAutospacing="0" w:after="0" w:afterAutospacing="0"/>
              <w:textAlignment w:val="baseline"/>
              <w:rPr>
                <w:rFonts w:asciiTheme="minorHAnsi" w:hAnsiTheme="minorHAnsi" w:cstheme="minorHAnsi"/>
                <w:color w:val="000000"/>
              </w:rPr>
            </w:pPr>
            <w:r w:rsidRPr="00146EDB">
              <w:rPr>
                <w:rFonts w:asciiTheme="minorHAnsi" w:hAnsiTheme="minorHAnsi" w:cstheme="minorHAnsi"/>
                <w:color w:val="000000"/>
              </w:rPr>
              <w:t>How do the title/contents page/chapter headings/glossary/index… help me find information in this book? </w:t>
            </w:r>
          </w:p>
        </w:tc>
      </w:tr>
    </w:tbl>
    <w:p w14:paraId="3ABD7FD4" w14:textId="77777777" w:rsidR="00351A96" w:rsidRDefault="00351A96" w:rsidP="00683018">
      <w:pPr>
        <w:rPr>
          <w:sz w:val="24"/>
        </w:rPr>
      </w:pPr>
    </w:p>
    <w:tbl>
      <w:tblPr>
        <w:tblStyle w:val="TableGrid"/>
        <w:tblW w:w="10774" w:type="dxa"/>
        <w:tblInd w:w="-5" w:type="dxa"/>
        <w:tblLook w:val="04A0" w:firstRow="1" w:lastRow="0" w:firstColumn="1" w:lastColumn="0" w:noHBand="0" w:noVBand="1"/>
      </w:tblPr>
      <w:tblGrid>
        <w:gridCol w:w="5387"/>
        <w:gridCol w:w="5387"/>
      </w:tblGrid>
      <w:tr w:rsidR="00833247" w:rsidRPr="00A81D0E" w14:paraId="5DE49CF0" w14:textId="77777777" w:rsidTr="006A7920">
        <w:trPr>
          <w:trHeight w:val="388"/>
        </w:trPr>
        <w:tc>
          <w:tcPr>
            <w:tcW w:w="10774" w:type="dxa"/>
            <w:gridSpan w:val="2"/>
            <w:shd w:val="clear" w:color="auto" w:fill="5173D3"/>
            <w:vAlign w:val="center"/>
          </w:tcPr>
          <w:p w14:paraId="12DDB139" w14:textId="77777777" w:rsidR="00833247" w:rsidRPr="00A81D0E" w:rsidRDefault="00833247" w:rsidP="00876153">
            <w:pPr>
              <w:rPr>
                <w:rFonts w:cstheme="minorHAnsi"/>
                <w:b/>
                <w:color w:val="FFFFFF" w:themeColor="background1"/>
                <w:sz w:val="20"/>
                <w:szCs w:val="24"/>
              </w:rPr>
            </w:pPr>
            <w:r w:rsidRPr="005C274B">
              <w:rPr>
                <w:rFonts w:cstheme="minorHAnsi"/>
                <w:b/>
                <w:bCs/>
                <w:color w:val="FFFFFF" w:themeColor="background1"/>
                <w:sz w:val="24"/>
                <w:szCs w:val="32"/>
              </w:rPr>
              <w:t>1d: Make inferences from the text.</w:t>
            </w:r>
          </w:p>
        </w:tc>
      </w:tr>
      <w:tr w:rsidR="00833247" w:rsidRPr="00A81D0E" w14:paraId="3DDBB471" w14:textId="77777777" w:rsidTr="007D502B">
        <w:trPr>
          <w:trHeight w:val="1371"/>
        </w:trPr>
        <w:tc>
          <w:tcPr>
            <w:tcW w:w="5387" w:type="dxa"/>
            <w:shd w:val="clear" w:color="auto" w:fill="5173D3"/>
            <w:vAlign w:val="center"/>
          </w:tcPr>
          <w:p w14:paraId="26659D19" w14:textId="77777777" w:rsidR="00833247" w:rsidRPr="00351A96" w:rsidRDefault="006A7920" w:rsidP="00833247">
            <w:pPr>
              <w:rPr>
                <w:rFonts w:ascii="Calibri" w:eastAsia="Calibri" w:hAnsi="Calibri" w:cs="Times New Roman"/>
                <w:sz w:val="24"/>
                <w:szCs w:val="24"/>
              </w:rPr>
            </w:pPr>
            <w:r>
              <w:rPr>
                <w:rFonts w:cstheme="minorHAnsi"/>
                <w:bCs/>
                <w:noProof/>
                <w:color w:val="FFFFFF" w:themeColor="background1"/>
                <w:sz w:val="24"/>
                <w:szCs w:val="24"/>
                <w:lang w:eastAsia="en-GB"/>
              </w:rPr>
              <w:drawing>
                <wp:anchor distT="0" distB="0" distL="114300" distR="114300" simplePos="0" relativeHeight="251703296" behindDoc="0" locked="0" layoutInCell="1" allowOverlap="1" wp14:anchorId="46AADF30" wp14:editId="2441048A">
                  <wp:simplePos x="0" y="0"/>
                  <wp:positionH relativeFrom="margin">
                    <wp:posOffset>2230120</wp:posOffset>
                  </wp:positionH>
                  <wp:positionV relativeFrom="margin">
                    <wp:posOffset>164465</wp:posOffset>
                  </wp:positionV>
                  <wp:extent cx="967740" cy="683895"/>
                  <wp:effectExtent l="0" t="0" r="381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7740" cy="683895"/>
                          </a:xfrm>
                          <a:prstGeom prst="rect">
                            <a:avLst/>
                          </a:prstGeom>
                          <a:noFill/>
                        </pic:spPr>
                      </pic:pic>
                    </a:graphicData>
                  </a:graphic>
                  <wp14:sizeRelH relativeFrom="margin">
                    <wp14:pctWidth>0</wp14:pctWidth>
                  </wp14:sizeRelH>
                  <wp14:sizeRelV relativeFrom="margin">
                    <wp14:pctHeight>0</wp14:pctHeight>
                  </wp14:sizeRelV>
                </wp:anchor>
              </w:drawing>
            </w:r>
            <w:r w:rsidR="00833247" w:rsidRPr="00351A96">
              <w:rPr>
                <w:rFonts w:ascii="Calibri" w:eastAsia="Calibri" w:hAnsi="Calibri" w:cs="Times New Roman"/>
                <w:sz w:val="24"/>
                <w:szCs w:val="24"/>
              </w:rPr>
              <w:t xml:space="preserve">This is </w:t>
            </w:r>
            <w:r w:rsidR="00833247" w:rsidRPr="00351A96">
              <w:rPr>
                <w:rFonts w:ascii="Calibri" w:eastAsia="Calibri" w:hAnsi="Calibri" w:cs="Times New Roman"/>
                <w:b/>
                <w:sz w:val="24"/>
                <w:szCs w:val="24"/>
              </w:rPr>
              <w:t>Felicity</w:t>
            </w:r>
            <w:r w:rsidR="00833247" w:rsidRPr="00351A96">
              <w:rPr>
                <w:rFonts w:ascii="Calibri" w:eastAsia="Calibri" w:hAnsi="Calibri" w:cs="Times New Roman"/>
                <w:sz w:val="24"/>
                <w:szCs w:val="24"/>
              </w:rPr>
              <w:t xml:space="preserve"> Fish, she likes to talk. </w:t>
            </w:r>
          </w:p>
          <w:p w14:paraId="23488FDE" w14:textId="77777777" w:rsidR="00833247" w:rsidRPr="006A7920" w:rsidRDefault="00833247" w:rsidP="006A7920">
            <w:pPr>
              <w:rPr>
                <w:rFonts w:ascii="Calibri" w:eastAsia="Calibri" w:hAnsi="Calibri" w:cs="Times New Roman"/>
                <w:sz w:val="24"/>
                <w:szCs w:val="24"/>
              </w:rPr>
            </w:pPr>
            <w:r w:rsidRPr="00351A96">
              <w:rPr>
                <w:rFonts w:ascii="Calibri" w:eastAsia="Calibri" w:hAnsi="Calibri" w:cs="Times New Roman"/>
                <w:sz w:val="24"/>
                <w:szCs w:val="24"/>
              </w:rPr>
              <w:t xml:space="preserve">Felicity likes to talk about the words the author uses and tries to help us think of words we could use instead. </w:t>
            </w:r>
          </w:p>
        </w:tc>
        <w:tc>
          <w:tcPr>
            <w:tcW w:w="5387" w:type="dxa"/>
            <w:shd w:val="clear" w:color="auto" w:fill="5173D3"/>
            <w:vAlign w:val="center"/>
          </w:tcPr>
          <w:p w14:paraId="31C3EB93" w14:textId="77777777" w:rsidR="00833247" w:rsidRPr="00833247" w:rsidRDefault="006A7920" w:rsidP="00833247">
            <w:pPr>
              <w:rPr>
                <w:sz w:val="24"/>
                <w:szCs w:val="24"/>
              </w:rPr>
            </w:pPr>
            <w:r>
              <w:rPr>
                <w:noProof/>
                <w:bdr w:val="single" w:sz="8" w:space="0" w:color="FF0000" w:frame="1"/>
                <w:lang w:eastAsia="en-GB"/>
              </w:rPr>
              <w:drawing>
                <wp:anchor distT="0" distB="0" distL="114300" distR="114300" simplePos="0" relativeHeight="251705344" behindDoc="0" locked="0" layoutInCell="1" allowOverlap="1" wp14:anchorId="6D57DC46" wp14:editId="5EAA67D5">
                  <wp:simplePos x="0" y="0"/>
                  <wp:positionH relativeFrom="column">
                    <wp:posOffset>2759075</wp:posOffset>
                  </wp:positionH>
                  <wp:positionV relativeFrom="paragraph">
                    <wp:posOffset>-97790</wp:posOffset>
                  </wp:positionV>
                  <wp:extent cx="510540" cy="719455"/>
                  <wp:effectExtent l="0" t="0" r="3810" b="44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PHOTO\SAM_0973.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1054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47" w:rsidRPr="00833247">
              <w:rPr>
                <w:sz w:val="24"/>
                <w:szCs w:val="24"/>
              </w:rPr>
              <w:t xml:space="preserve">This is </w:t>
            </w:r>
            <w:r w:rsidR="00833247" w:rsidRPr="00833247">
              <w:rPr>
                <w:b/>
                <w:sz w:val="24"/>
                <w:szCs w:val="24"/>
              </w:rPr>
              <w:t>Percy</w:t>
            </w:r>
            <w:r w:rsidR="00833247" w:rsidRPr="00833247">
              <w:rPr>
                <w:sz w:val="24"/>
                <w:szCs w:val="24"/>
              </w:rPr>
              <w:t xml:space="preserve"> Penguin, he is like a detective.</w:t>
            </w:r>
          </w:p>
          <w:p w14:paraId="44313B85" w14:textId="77777777" w:rsidR="00833247" w:rsidRPr="00833247" w:rsidRDefault="00833247" w:rsidP="00833247">
            <w:pPr>
              <w:rPr>
                <w:sz w:val="24"/>
                <w:szCs w:val="24"/>
              </w:rPr>
            </w:pPr>
            <w:r w:rsidRPr="00833247">
              <w:rPr>
                <w:sz w:val="24"/>
                <w:szCs w:val="24"/>
              </w:rPr>
              <w:t xml:space="preserve"> Percy helps us to look for similarities and differences in texts and make predictions. </w:t>
            </w:r>
          </w:p>
          <w:p w14:paraId="2FC54458" w14:textId="77777777" w:rsidR="00833247" w:rsidRPr="00833247" w:rsidRDefault="00833247" w:rsidP="007D502B">
            <w:pPr>
              <w:jc w:val="center"/>
              <w:rPr>
                <w:rFonts w:cstheme="minorHAnsi"/>
                <w:bCs/>
                <w:noProof/>
                <w:color w:val="FFFFFF" w:themeColor="background1"/>
                <w:sz w:val="24"/>
                <w:szCs w:val="24"/>
                <w:lang w:eastAsia="en-GB"/>
              </w:rPr>
            </w:pPr>
          </w:p>
        </w:tc>
      </w:tr>
      <w:tr w:rsidR="00833247" w14:paraId="3B55563B" w14:textId="77777777" w:rsidTr="00833247">
        <w:tc>
          <w:tcPr>
            <w:tcW w:w="10774" w:type="dxa"/>
            <w:gridSpan w:val="2"/>
          </w:tcPr>
          <w:p w14:paraId="30A6300A" w14:textId="77777777" w:rsidR="00833247" w:rsidRPr="00146EDB" w:rsidRDefault="00833247" w:rsidP="00833247">
            <w:pPr>
              <w:pStyle w:val="ListParagraph"/>
              <w:numPr>
                <w:ilvl w:val="0"/>
                <w:numId w:val="15"/>
              </w:numPr>
              <w:textAlignment w:val="baseline"/>
              <w:rPr>
                <w:rFonts w:eastAsia="Times New Roman" w:cstheme="minorHAnsi"/>
                <w:color w:val="000000"/>
                <w:sz w:val="24"/>
                <w:szCs w:val="24"/>
                <w:lang w:eastAsia="en-GB"/>
              </w:rPr>
            </w:pPr>
            <w:r w:rsidRPr="00146EDB">
              <w:rPr>
                <w:rFonts w:eastAsia="Times New Roman" w:cstheme="minorHAnsi"/>
                <w:color w:val="000000"/>
                <w:sz w:val="24"/>
                <w:szCs w:val="24"/>
                <w:lang w:eastAsia="en-GB"/>
              </w:rPr>
              <w:t>What makes you think that? </w:t>
            </w:r>
          </w:p>
          <w:p w14:paraId="728DB311" w14:textId="77777777" w:rsidR="00833247" w:rsidRPr="00146EDB" w:rsidRDefault="00833247" w:rsidP="00833247">
            <w:pPr>
              <w:numPr>
                <w:ilvl w:val="0"/>
                <w:numId w:val="14"/>
              </w:numPr>
              <w:textAlignment w:val="baseline"/>
              <w:rPr>
                <w:rFonts w:eastAsia="Times New Roman" w:cstheme="minorHAnsi"/>
                <w:color w:val="000000"/>
                <w:sz w:val="24"/>
                <w:szCs w:val="24"/>
                <w:lang w:eastAsia="en-GB"/>
              </w:rPr>
            </w:pPr>
            <w:r w:rsidRPr="00146EDB">
              <w:rPr>
                <w:rFonts w:eastAsia="Times New Roman" w:cstheme="minorHAnsi"/>
                <w:color w:val="000000"/>
                <w:sz w:val="24"/>
                <w:szCs w:val="24"/>
                <w:lang w:eastAsia="en-GB"/>
              </w:rPr>
              <w:t>Which words give you that impression? </w:t>
            </w:r>
          </w:p>
          <w:p w14:paraId="411B7F4C" w14:textId="77777777" w:rsidR="00833247" w:rsidRPr="00146EDB" w:rsidRDefault="00833247" w:rsidP="00833247">
            <w:pPr>
              <w:numPr>
                <w:ilvl w:val="0"/>
                <w:numId w:val="14"/>
              </w:numPr>
              <w:textAlignment w:val="baseline"/>
              <w:rPr>
                <w:rFonts w:eastAsia="Times New Roman" w:cstheme="minorHAnsi"/>
                <w:color w:val="000000"/>
                <w:sz w:val="24"/>
                <w:szCs w:val="24"/>
                <w:lang w:eastAsia="en-GB"/>
              </w:rPr>
            </w:pPr>
            <w:r w:rsidRPr="00146EDB">
              <w:rPr>
                <w:rFonts w:eastAsia="Times New Roman" w:cstheme="minorHAnsi"/>
                <w:color w:val="000000"/>
                <w:sz w:val="24"/>
                <w:szCs w:val="24"/>
                <w:lang w:eastAsia="en-GB"/>
              </w:rPr>
              <w:t>How do you feel about…? </w:t>
            </w:r>
          </w:p>
          <w:p w14:paraId="56EF64A5" w14:textId="77777777" w:rsidR="00833247" w:rsidRPr="00146EDB" w:rsidRDefault="00833247" w:rsidP="00833247">
            <w:pPr>
              <w:numPr>
                <w:ilvl w:val="0"/>
                <w:numId w:val="14"/>
              </w:numPr>
              <w:textAlignment w:val="baseline"/>
              <w:rPr>
                <w:rFonts w:eastAsia="Times New Roman" w:cstheme="minorHAnsi"/>
                <w:color w:val="000000"/>
                <w:sz w:val="24"/>
                <w:szCs w:val="24"/>
                <w:lang w:eastAsia="en-GB"/>
              </w:rPr>
            </w:pPr>
            <w:r w:rsidRPr="00146EDB">
              <w:rPr>
                <w:rFonts w:eastAsia="Times New Roman" w:cstheme="minorHAnsi"/>
                <w:color w:val="000000"/>
                <w:sz w:val="24"/>
                <w:szCs w:val="24"/>
                <w:lang w:eastAsia="en-GB"/>
              </w:rPr>
              <w:t>Can you explain why…? </w:t>
            </w:r>
          </w:p>
          <w:p w14:paraId="38F4E635" w14:textId="77777777" w:rsidR="00833247" w:rsidRPr="00146EDB" w:rsidRDefault="00833247" w:rsidP="00833247">
            <w:pPr>
              <w:numPr>
                <w:ilvl w:val="0"/>
                <w:numId w:val="14"/>
              </w:numPr>
              <w:textAlignment w:val="baseline"/>
              <w:rPr>
                <w:rFonts w:eastAsia="Times New Roman" w:cstheme="minorHAnsi"/>
                <w:color w:val="000000"/>
                <w:sz w:val="24"/>
                <w:szCs w:val="24"/>
                <w:lang w:eastAsia="en-GB"/>
              </w:rPr>
            </w:pPr>
            <w:r w:rsidRPr="00146EDB">
              <w:rPr>
                <w:rFonts w:eastAsia="Times New Roman" w:cstheme="minorHAnsi"/>
                <w:color w:val="000000"/>
                <w:sz w:val="24"/>
                <w:szCs w:val="24"/>
                <w:lang w:eastAsia="en-GB"/>
              </w:rPr>
              <w:t xml:space="preserve">I wonder what the </w:t>
            </w:r>
            <w:r>
              <w:rPr>
                <w:rFonts w:eastAsia="Times New Roman" w:cstheme="minorHAnsi"/>
                <w:color w:val="000000"/>
                <w:sz w:val="24"/>
                <w:szCs w:val="24"/>
                <w:lang w:eastAsia="en-GB"/>
              </w:rPr>
              <w:t>author meant</w:t>
            </w:r>
            <w:r w:rsidRPr="00146EDB">
              <w:rPr>
                <w:rFonts w:eastAsia="Times New Roman" w:cstheme="minorHAnsi"/>
                <w:color w:val="000000"/>
                <w:sz w:val="24"/>
                <w:szCs w:val="24"/>
                <w:lang w:eastAsia="en-GB"/>
              </w:rPr>
              <w:t>. </w:t>
            </w:r>
          </w:p>
          <w:p w14:paraId="2630580C" w14:textId="77777777" w:rsidR="00833247" w:rsidRPr="00146EDB" w:rsidRDefault="00833247" w:rsidP="00833247">
            <w:pPr>
              <w:numPr>
                <w:ilvl w:val="0"/>
                <w:numId w:val="14"/>
              </w:numPr>
              <w:textAlignment w:val="baseline"/>
              <w:rPr>
                <w:rFonts w:eastAsia="Times New Roman" w:cstheme="minorHAnsi"/>
                <w:color w:val="000000"/>
                <w:sz w:val="24"/>
                <w:szCs w:val="24"/>
                <w:lang w:eastAsia="en-GB"/>
              </w:rPr>
            </w:pPr>
            <w:r w:rsidRPr="00146EDB">
              <w:rPr>
                <w:rFonts w:eastAsia="Times New Roman" w:cstheme="minorHAnsi"/>
                <w:color w:val="000000"/>
                <w:sz w:val="24"/>
                <w:szCs w:val="24"/>
                <w:lang w:eastAsia="en-GB"/>
              </w:rPr>
              <w:t xml:space="preserve">I wonder why the </w:t>
            </w:r>
            <w:r>
              <w:rPr>
                <w:rFonts w:eastAsia="Times New Roman" w:cstheme="minorHAnsi"/>
                <w:color w:val="000000"/>
                <w:sz w:val="24"/>
                <w:szCs w:val="24"/>
                <w:lang w:eastAsia="en-GB"/>
              </w:rPr>
              <w:t>author</w:t>
            </w:r>
            <w:r w:rsidRPr="00146EDB">
              <w:rPr>
                <w:rFonts w:eastAsia="Times New Roman" w:cstheme="minorHAnsi"/>
                <w:color w:val="000000"/>
                <w:sz w:val="24"/>
                <w:szCs w:val="24"/>
                <w:lang w:eastAsia="en-GB"/>
              </w:rPr>
              <w:t xml:space="preserve"> decided to…. </w:t>
            </w:r>
          </w:p>
          <w:p w14:paraId="27AE8134" w14:textId="77777777" w:rsidR="00833247" w:rsidRPr="00146EDB" w:rsidRDefault="00833247" w:rsidP="00833247">
            <w:pPr>
              <w:numPr>
                <w:ilvl w:val="0"/>
                <w:numId w:val="14"/>
              </w:numPr>
              <w:textAlignment w:val="baseline"/>
              <w:rPr>
                <w:rFonts w:eastAsia="Times New Roman" w:cstheme="minorHAnsi"/>
                <w:color w:val="000000"/>
                <w:sz w:val="24"/>
                <w:szCs w:val="24"/>
                <w:lang w:eastAsia="en-GB"/>
              </w:rPr>
            </w:pPr>
            <w:r w:rsidRPr="00146EDB">
              <w:rPr>
                <w:rFonts w:eastAsia="Times New Roman" w:cstheme="minorHAnsi"/>
                <w:color w:val="000000"/>
                <w:sz w:val="24"/>
                <w:szCs w:val="24"/>
                <w:lang w:eastAsia="en-GB"/>
              </w:rPr>
              <w:t xml:space="preserve">What do these words mean and why do you think the author chose them? </w:t>
            </w:r>
          </w:p>
          <w:p w14:paraId="6C9F6E3F" w14:textId="77777777" w:rsidR="00833247" w:rsidRDefault="00833247" w:rsidP="007D502B">
            <w:pPr>
              <w:pStyle w:val="NormalWeb"/>
              <w:spacing w:before="0" w:beforeAutospacing="0" w:after="0" w:afterAutospacing="0"/>
              <w:textAlignment w:val="baseline"/>
            </w:pPr>
          </w:p>
        </w:tc>
      </w:tr>
    </w:tbl>
    <w:p w14:paraId="53D9EC46" w14:textId="77777777" w:rsidR="00683018" w:rsidRDefault="00683018" w:rsidP="00683018">
      <w:pPr>
        <w:rPr>
          <w:sz w:val="24"/>
        </w:rPr>
      </w:pPr>
    </w:p>
    <w:tbl>
      <w:tblPr>
        <w:tblStyle w:val="TableGrid"/>
        <w:tblW w:w="10774" w:type="dxa"/>
        <w:tblInd w:w="-5" w:type="dxa"/>
        <w:tblLook w:val="04A0" w:firstRow="1" w:lastRow="0" w:firstColumn="1" w:lastColumn="0" w:noHBand="0" w:noVBand="1"/>
      </w:tblPr>
      <w:tblGrid>
        <w:gridCol w:w="3544"/>
        <w:gridCol w:w="3969"/>
        <w:gridCol w:w="3261"/>
      </w:tblGrid>
      <w:tr w:rsidR="00105A7B" w:rsidRPr="00A81D0E" w14:paraId="39D18D35" w14:textId="77777777" w:rsidTr="006A7920">
        <w:trPr>
          <w:trHeight w:val="488"/>
        </w:trPr>
        <w:tc>
          <w:tcPr>
            <w:tcW w:w="10774" w:type="dxa"/>
            <w:gridSpan w:val="3"/>
            <w:shd w:val="clear" w:color="auto" w:fill="5173D3"/>
            <w:vAlign w:val="center"/>
          </w:tcPr>
          <w:p w14:paraId="6A4A2746" w14:textId="77777777" w:rsidR="00AD67B7" w:rsidRPr="006A7920" w:rsidRDefault="00105A7B" w:rsidP="006A7920">
            <w:pPr>
              <w:rPr>
                <w:rFonts w:cstheme="minorHAnsi"/>
                <w:b/>
                <w:bCs/>
                <w:color w:val="FFFFFF" w:themeColor="background1"/>
                <w:sz w:val="24"/>
                <w:szCs w:val="32"/>
              </w:rPr>
            </w:pPr>
            <w:r>
              <w:rPr>
                <w:rFonts w:cstheme="minorHAnsi"/>
                <w:b/>
                <w:bCs/>
                <w:color w:val="FFFFFF" w:themeColor="background1"/>
                <w:sz w:val="24"/>
                <w:szCs w:val="32"/>
              </w:rPr>
              <w:t>1</w:t>
            </w:r>
            <w:r w:rsidRPr="00A81D0E">
              <w:rPr>
                <w:rFonts w:cstheme="minorHAnsi"/>
                <w:b/>
                <w:bCs/>
                <w:color w:val="FFFFFF" w:themeColor="background1"/>
                <w:sz w:val="24"/>
                <w:szCs w:val="32"/>
              </w:rPr>
              <w:t xml:space="preserve">e: Predict what might happen </w:t>
            </w:r>
            <w:r w:rsidRPr="005C274B">
              <w:rPr>
                <w:rFonts w:cstheme="minorHAnsi"/>
                <w:b/>
                <w:bCs/>
                <w:color w:val="FFFFFF" w:themeColor="background1"/>
                <w:sz w:val="24"/>
                <w:szCs w:val="32"/>
              </w:rPr>
              <w:t>on the basis of what has been read</w:t>
            </w:r>
            <w:r w:rsidR="006A7920">
              <w:rPr>
                <w:rFonts w:cstheme="minorHAnsi"/>
                <w:b/>
                <w:bCs/>
                <w:color w:val="FFFFFF" w:themeColor="background1"/>
                <w:sz w:val="24"/>
                <w:szCs w:val="32"/>
              </w:rPr>
              <w:t xml:space="preserve"> so far.</w:t>
            </w:r>
          </w:p>
        </w:tc>
      </w:tr>
      <w:tr w:rsidR="00105A7B" w:rsidRPr="00A81D0E" w14:paraId="3DC3C6D7" w14:textId="77777777" w:rsidTr="00AD67B7">
        <w:trPr>
          <w:trHeight w:val="60"/>
        </w:trPr>
        <w:tc>
          <w:tcPr>
            <w:tcW w:w="3544" w:type="dxa"/>
            <w:shd w:val="clear" w:color="auto" w:fill="5173D3"/>
            <w:vAlign w:val="center"/>
          </w:tcPr>
          <w:p w14:paraId="37230FDC" w14:textId="77777777" w:rsidR="00105A7B" w:rsidRPr="00AD67B7" w:rsidRDefault="006A7920" w:rsidP="006A7920">
            <w:pPr>
              <w:ind w:left="360"/>
              <w:jc w:val="both"/>
              <w:rPr>
                <w:sz w:val="28"/>
              </w:rPr>
            </w:pPr>
            <w:r>
              <w:rPr>
                <w:noProof/>
                <w:lang w:eastAsia="en-GB"/>
              </w:rPr>
              <w:drawing>
                <wp:anchor distT="0" distB="0" distL="114300" distR="114300" simplePos="0" relativeHeight="251693056" behindDoc="0" locked="0" layoutInCell="1" allowOverlap="1" wp14:anchorId="4A5E40B4" wp14:editId="1CE50991">
                  <wp:simplePos x="3502742" y="8509819"/>
                  <wp:positionH relativeFrom="margin">
                    <wp:posOffset>12700</wp:posOffset>
                  </wp:positionH>
                  <wp:positionV relativeFrom="margin">
                    <wp:posOffset>64135</wp:posOffset>
                  </wp:positionV>
                  <wp:extent cx="579755" cy="820420"/>
                  <wp:effectExtent l="0" t="0" r="0" b="0"/>
                  <wp:wrapSquare wrapText="bothSides"/>
                  <wp:docPr id="24" name="Picture 24" descr="C:\Users\lharris\AppData\Local\Temp\Temp1_OneDrive-2015-10-16.zip\Casey C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arris\AppData\Local\Temp\Temp1_OneDrive-2015-10-16.zip\Casey Cat.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75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A7B" w:rsidRPr="00105A7B">
              <w:rPr>
                <w:sz w:val="24"/>
              </w:rPr>
              <w:t xml:space="preserve">Say hello to </w:t>
            </w:r>
            <w:r w:rsidR="00105A7B" w:rsidRPr="00105A7B">
              <w:rPr>
                <w:b/>
                <w:sz w:val="24"/>
              </w:rPr>
              <w:t>Casey</w:t>
            </w:r>
            <w:r w:rsidR="00105A7B" w:rsidRPr="00105A7B">
              <w:rPr>
                <w:sz w:val="24"/>
              </w:rPr>
              <w:t xml:space="preserve"> Cat. She loves helping us to identify the purpose and genre of the text. She also helps us to work out what the author was trying to achieve and make us think. </w:t>
            </w:r>
          </w:p>
        </w:tc>
        <w:tc>
          <w:tcPr>
            <w:tcW w:w="3969" w:type="dxa"/>
            <w:shd w:val="clear" w:color="auto" w:fill="5173D3"/>
            <w:vAlign w:val="center"/>
          </w:tcPr>
          <w:p w14:paraId="57242A16" w14:textId="77777777" w:rsidR="00AD67B7" w:rsidRPr="00105A7B" w:rsidRDefault="006A7920" w:rsidP="00AD67B7">
            <w:pPr>
              <w:jc w:val="center"/>
              <w:rPr>
                <w:sz w:val="24"/>
              </w:rPr>
            </w:pPr>
            <w:r>
              <w:rPr>
                <w:noProof/>
                <w:lang w:eastAsia="en-GB"/>
              </w:rPr>
              <w:drawing>
                <wp:anchor distT="0" distB="0" distL="114300" distR="114300" simplePos="0" relativeHeight="251694080" behindDoc="0" locked="0" layoutInCell="1" allowOverlap="1" wp14:anchorId="19ACC0CB" wp14:editId="136CD94E">
                  <wp:simplePos x="1470991" y="8364772"/>
                  <wp:positionH relativeFrom="margin">
                    <wp:posOffset>66040</wp:posOffset>
                  </wp:positionH>
                  <wp:positionV relativeFrom="margin">
                    <wp:posOffset>116840</wp:posOffset>
                  </wp:positionV>
                  <wp:extent cx="863600" cy="610235"/>
                  <wp:effectExtent l="0" t="0" r="0" b="0"/>
                  <wp:wrapSquare wrapText="bothSides"/>
                  <wp:docPr id="11" name="Picture 11" descr="C:\Users\lharris\AppData\Local\Temp\Temp1_OneDrive-2015-10-16.zip\Terry Torto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arris\AppData\Local\Temp\Temp1_OneDrive-2015-10-16.zip\Terry Tortoise.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3600"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A7B" w:rsidRPr="00833247">
              <w:rPr>
                <w:sz w:val="24"/>
                <w:szCs w:val="24"/>
              </w:rPr>
              <w:t xml:space="preserve"> </w:t>
            </w:r>
            <w:r w:rsidR="00AD67B7" w:rsidRPr="00105A7B">
              <w:rPr>
                <w:sz w:val="24"/>
              </w:rPr>
              <w:t xml:space="preserve">Good day to </w:t>
            </w:r>
            <w:r w:rsidR="00AD67B7" w:rsidRPr="00105A7B">
              <w:rPr>
                <w:b/>
                <w:sz w:val="24"/>
              </w:rPr>
              <w:t>Terry</w:t>
            </w:r>
            <w:r w:rsidR="00AD67B7" w:rsidRPr="00105A7B">
              <w:rPr>
                <w:sz w:val="24"/>
              </w:rPr>
              <w:t xml:space="preserve"> Tortoise.</w:t>
            </w:r>
          </w:p>
          <w:p w14:paraId="216F6C8E" w14:textId="77777777" w:rsidR="00AD67B7" w:rsidRPr="00105A7B" w:rsidRDefault="00AD67B7" w:rsidP="006A7920">
            <w:pPr>
              <w:jc w:val="right"/>
              <w:rPr>
                <w:sz w:val="24"/>
              </w:rPr>
            </w:pPr>
            <w:r w:rsidRPr="00105A7B">
              <w:rPr>
                <w:sz w:val="24"/>
              </w:rPr>
              <w:t>Terry knows all about traditional stories and helps us to make links to other stories we might have read before.</w:t>
            </w:r>
          </w:p>
          <w:p w14:paraId="4AA43FE7" w14:textId="77777777" w:rsidR="00105A7B" w:rsidRPr="00833247" w:rsidRDefault="00105A7B" w:rsidP="00105A7B">
            <w:pPr>
              <w:rPr>
                <w:sz w:val="24"/>
                <w:szCs w:val="24"/>
              </w:rPr>
            </w:pPr>
          </w:p>
        </w:tc>
        <w:tc>
          <w:tcPr>
            <w:tcW w:w="3261" w:type="dxa"/>
            <w:shd w:val="clear" w:color="auto" w:fill="5173D3"/>
            <w:vAlign w:val="center"/>
          </w:tcPr>
          <w:p w14:paraId="1A34633A" w14:textId="77777777" w:rsidR="00AD67B7" w:rsidRPr="00833247" w:rsidRDefault="006A7920" w:rsidP="00AD67B7">
            <w:pPr>
              <w:rPr>
                <w:sz w:val="24"/>
                <w:szCs w:val="24"/>
              </w:rPr>
            </w:pPr>
            <w:r>
              <w:rPr>
                <w:noProof/>
                <w:bdr w:val="single" w:sz="8" w:space="0" w:color="FF0000" w:frame="1"/>
                <w:lang w:eastAsia="en-GB"/>
              </w:rPr>
              <w:drawing>
                <wp:anchor distT="0" distB="0" distL="114300" distR="114300" simplePos="0" relativeHeight="251692032" behindDoc="0" locked="0" layoutInCell="1" allowOverlap="1" wp14:anchorId="51D94998" wp14:editId="17E93845">
                  <wp:simplePos x="0" y="0"/>
                  <wp:positionH relativeFrom="column">
                    <wp:posOffset>1217930</wp:posOffset>
                  </wp:positionH>
                  <wp:positionV relativeFrom="paragraph">
                    <wp:posOffset>43815</wp:posOffset>
                  </wp:positionV>
                  <wp:extent cx="581025" cy="81915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PHOTO\SAM_0973.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810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7B7" w:rsidRPr="00833247">
              <w:rPr>
                <w:sz w:val="24"/>
                <w:szCs w:val="24"/>
              </w:rPr>
              <w:t xml:space="preserve">This is </w:t>
            </w:r>
            <w:r w:rsidR="00AD67B7" w:rsidRPr="00833247">
              <w:rPr>
                <w:b/>
                <w:sz w:val="24"/>
                <w:szCs w:val="24"/>
              </w:rPr>
              <w:t>Percy</w:t>
            </w:r>
            <w:r w:rsidR="00AD67B7" w:rsidRPr="00833247">
              <w:rPr>
                <w:sz w:val="24"/>
                <w:szCs w:val="24"/>
              </w:rPr>
              <w:t xml:space="preserve"> Penguin, he is like a detective.</w:t>
            </w:r>
          </w:p>
          <w:p w14:paraId="66CF6788" w14:textId="77777777" w:rsidR="00105A7B" w:rsidRDefault="00AD67B7" w:rsidP="006A7920">
            <w:pPr>
              <w:rPr>
                <w:noProof/>
                <w:lang w:eastAsia="en-GB"/>
              </w:rPr>
            </w:pPr>
            <w:r w:rsidRPr="00833247">
              <w:rPr>
                <w:sz w:val="24"/>
                <w:szCs w:val="24"/>
              </w:rPr>
              <w:t xml:space="preserve"> Percy helps us to look for similarities and differences in texts and make predictions.</w:t>
            </w:r>
          </w:p>
        </w:tc>
      </w:tr>
      <w:tr w:rsidR="00105A7B" w14:paraId="370A1BAC" w14:textId="77777777" w:rsidTr="00105A7B">
        <w:tc>
          <w:tcPr>
            <w:tcW w:w="10774" w:type="dxa"/>
            <w:gridSpan w:val="3"/>
          </w:tcPr>
          <w:p w14:paraId="1AAFF84E" w14:textId="77777777" w:rsidR="00105A7B" w:rsidRDefault="00105A7B" w:rsidP="007D502B">
            <w:pPr>
              <w:pStyle w:val="NormalWeb"/>
              <w:numPr>
                <w:ilvl w:val="0"/>
                <w:numId w:val="16"/>
              </w:numPr>
              <w:spacing w:before="0" w:beforeAutospacing="0" w:after="0" w:afterAutospacing="0"/>
              <w:textAlignment w:val="baseline"/>
              <w:rPr>
                <w:rFonts w:ascii="Calibri" w:hAnsi="Calibri" w:cs="Calibri"/>
                <w:color w:val="000000"/>
              </w:rPr>
            </w:pPr>
            <w:r w:rsidRPr="00105A7B">
              <w:rPr>
                <w:rFonts w:ascii="Calibri" w:hAnsi="Calibri" w:cs="Calibri"/>
                <w:color w:val="000000"/>
              </w:rPr>
              <w:t xml:space="preserve">Look at the … What do you think will happen next? </w:t>
            </w:r>
          </w:p>
          <w:p w14:paraId="6BD585C6" w14:textId="77777777" w:rsidR="00105A7B" w:rsidRPr="00105A7B" w:rsidRDefault="00105A7B" w:rsidP="007D502B">
            <w:pPr>
              <w:pStyle w:val="NormalWeb"/>
              <w:numPr>
                <w:ilvl w:val="0"/>
                <w:numId w:val="16"/>
              </w:numPr>
              <w:spacing w:before="0" w:beforeAutospacing="0" w:after="0" w:afterAutospacing="0"/>
              <w:textAlignment w:val="baseline"/>
              <w:rPr>
                <w:rFonts w:ascii="Calibri" w:hAnsi="Calibri" w:cs="Calibri"/>
                <w:color w:val="000000"/>
              </w:rPr>
            </w:pPr>
            <w:r w:rsidRPr="00105A7B">
              <w:rPr>
                <w:rFonts w:ascii="Calibri" w:hAnsi="Calibri" w:cs="Calibri"/>
                <w:color w:val="000000"/>
              </w:rPr>
              <w:t>What do you think will happen to the goodie/baddie/main character? Why do you think this? </w:t>
            </w:r>
          </w:p>
          <w:p w14:paraId="7979FB08" w14:textId="77777777" w:rsidR="00105A7B" w:rsidRPr="00853F39" w:rsidRDefault="00105A7B" w:rsidP="00105A7B">
            <w:pPr>
              <w:pStyle w:val="NormalWeb"/>
              <w:numPr>
                <w:ilvl w:val="0"/>
                <w:numId w:val="16"/>
              </w:numPr>
              <w:spacing w:before="0" w:beforeAutospacing="0" w:after="0" w:afterAutospacing="0"/>
              <w:textAlignment w:val="baseline"/>
              <w:rPr>
                <w:rFonts w:ascii="Calibri" w:hAnsi="Calibri" w:cs="Calibri"/>
                <w:color w:val="000000"/>
              </w:rPr>
            </w:pPr>
            <w:r w:rsidRPr="00853F39">
              <w:rPr>
                <w:rFonts w:ascii="Calibri" w:hAnsi="Calibri" w:cs="Calibri"/>
                <w:color w:val="000000"/>
              </w:rPr>
              <w:t>What will happen next? Why do you think this? Are there any clues in the text? </w:t>
            </w:r>
          </w:p>
          <w:p w14:paraId="57A056B8" w14:textId="77777777" w:rsidR="00105A7B" w:rsidRPr="00853F39" w:rsidRDefault="00105A7B" w:rsidP="00105A7B">
            <w:pPr>
              <w:pStyle w:val="NormalWeb"/>
              <w:numPr>
                <w:ilvl w:val="0"/>
                <w:numId w:val="16"/>
              </w:numPr>
              <w:spacing w:before="0" w:beforeAutospacing="0" w:after="0" w:afterAutospacing="0"/>
              <w:textAlignment w:val="baseline"/>
              <w:rPr>
                <w:rFonts w:ascii="Calibri" w:hAnsi="Calibri" w:cs="Calibri"/>
                <w:color w:val="000000"/>
              </w:rPr>
            </w:pPr>
            <w:r w:rsidRPr="00853F39">
              <w:rPr>
                <w:rFonts w:ascii="Calibri" w:hAnsi="Calibri" w:cs="Calibri"/>
                <w:color w:val="000000"/>
              </w:rPr>
              <w:t>Can you think of another story which has a similar theme; e.g. good over evil; weak over strong; wise over foolish? Do you think this story will go the same way? </w:t>
            </w:r>
          </w:p>
          <w:p w14:paraId="3D2BB194" w14:textId="77777777" w:rsidR="00105A7B" w:rsidRPr="00853F39" w:rsidRDefault="00105A7B" w:rsidP="00105A7B">
            <w:pPr>
              <w:pStyle w:val="NormalWeb"/>
              <w:numPr>
                <w:ilvl w:val="0"/>
                <w:numId w:val="16"/>
              </w:numPr>
              <w:spacing w:before="0" w:beforeAutospacing="0" w:after="0" w:afterAutospacing="0"/>
              <w:textAlignment w:val="baseline"/>
              <w:rPr>
                <w:rFonts w:ascii="Calibri" w:hAnsi="Calibri" w:cs="Calibri"/>
                <w:color w:val="000000"/>
              </w:rPr>
            </w:pPr>
            <w:r w:rsidRPr="00853F39">
              <w:rPr>
                <w:rFonts w:ascii="Calibri" w:hAnsi="Calibri" w:cs="Calibri"/>
                <w:color w:val="000000"/>
              </w:rPr>
              <w:t xml:space="preserve">Which stories have openings like this? Do you think this story will </w:t>
            </w:r>
            <w:r>
              <w:rPr>
                <w:rFonts w:ascii="Calibri" w:hAnsi="Calibri" w:cs="Calibri"/>
                <w:color w:val="000000"/>
              </w:rPr>
              <w:t>be the same</w:t>
            </w:r>
            <w:r w:rsidRPr="00853F39">
              <w:rPr>
                <w:rFonts w:ascii="Calibri" w:hAnsi="Calibri" w:cs="Calibri"/>
                <w:color w:val="000000"/>
              </w:rPr>
              <w:t>? </w:t>
            </w:r>
          </w:p>
          <w:p w14:paraId="50484159" w14:textId="77777777" w:rsidR="00105A7B" w:rsidRPr="00853F39" w:rsidRDefault="00105A7B" w:rsidP="00105A7B">
            <w:pPr>
              <w:pStyle w:val="NormalWeb"/>
              <w:numPr>
                <w:ilvl w:val="0"/>
                <w:numId w:val="16"/>
              </w:numPr>
              <w:spacing w:before="0" w:beforeAutospacing="0" w:after="0" w:afterAutospacing="0"/>
              <w:textAlignment w:val="baseline"/>
              <w:rPr>
                <w:rFonts w:ascii="Calibri" w:hAnsi="Calibri" w:cs="Calibri"/>
                <w:color w:val="000000"/>
              </w:rPr>
            </w:pPr>
            <w:r w:rsidRPr="00853F39">
              <w:rPr>
                <w:rFonts w:ascii="Calibri" w:hAnsi="Calibri" w:cs="Calibri"/>
                <w:color w:val="000000"/>
              </w:rPr>
              <w:t>Why did the author choose this setting? How will that affect what happens next? </w:t>
            </w:r>
          </w:p>
          <w:p w14:paraId="7EFFD137" w14:textId="77777777" w:rsidR="00105A7B" w:rsidRPr="005C274B" w:rsidRDefault="00105A7B" w:rsidP="00105A7B">
            <w:pPr>
              <w:pStyle w:val="NormalWeb"/>
              <w:numPr>
                <w:ilvl w:val="0"/>
                <w:numId w:val="16"/>
              </w:numPr>
              <w:spacing w:before="0" w:beforeAutospacing="0" w:after="0" w:afterAutospacing="0"/>
              <w:textAlignment w:val="baseline"/>
              <w:rPr>
                <w:rFonts w:ascii="Calibri" w:hAnsi="Calibri" w:cs="Calibri"/>
                <w:color w:val="000000"/>
              </w:rPr>
            </w:pPr>
            <w:r w:rsidRPr="00853F39">
              <w:rPr>
                <w:rFonts w:ascii="Calibri" w:hAnsi="Calibri" w:cs="Calibri"/>
                <w:color w:val="000000"/>
              </w:rPr>
              <w:t xml:space="preserve">How is character </w:t>
            </w:r>
            <w:r>
              <w:rPr>
                <w:rFonts w:ascii="Calibri" w:hAnsi="Calibri" w:cs="Calibri"/>
                <w:color w:val="000000"/>
              </w:rPr>
              <w:t>‘x’</w:t>
            </w:r>
            <w:r w:rsidRPr="00853F39">
              <w:rPr>
                <w:rFonts w:ascii="Calibri" w:hAnsi="Calibri" w:cs="Calibri"/>
                <w:color w:val="000000"/>
              </w:rPr>
              <w:t xml:space="preserve"> like someone you know? Do you think they will react in the same way? </w:t>
            </w:r>
          </w:p>
        </w:tc>
      </w:tr>
    </w:tbl>
    <w:p w14:paraId="19D47685" w14:textId="77777777" w:rsidR="00876153" w:rsidRDefault="00876153" w:rsidP="00683018">
      <w:pPr>
        <w:rPr>
          <w:b/>
          <w:sz w:val="24"/>
        </w:rPr>
      </w:pPr>
    </w:p>
    <w:p w14:paraId="06D3886A" w14:textId="77777777" w:rsidR="00876153" w:rsidRDefault="00876153" w:rsidP="00683018">
      <w:pPr>
        <w:rPr>
          <w:b/>
          <w:sz w:val="24"/>
        </w:rPr>
      </w:pPr>
    </w:p>
    <w:p w14:paraId="7C24F18B" w14:textId="77777777" w:rsidR="00105A7B" w:rsidRPr="00823345" w:rsidRDefault="00AD67B7" w:rsidP="00683018">
      <w:pPr>
        <w:rPr>
          <w:b/>
          <w:sz w:val="24"/>
        </w:rPr>
      </w:pPr>
      <w:r w:rsidRPr="00823345">
        <w:rPr>
          <w:b/>
          <w:sz w:val="24"/>
        </w:rPr>
        <w:lastRenderedPageBreak/>
        <w:t>Reading Diaries</w:t>
      </w:r>
    </w:p>
    <w:p w14:paraId="305353B0" w14:textId="77777777" w:rsidR="00AD67B7" w:rsidRDefault="00AD67B7" w:rsidP="00683018">
      <w:pPr>
        <w:rPr>
          <w:sz w:val="24"/>
        </w:rPr>
      </w:pPr>
      <w:r>
        <w:rPr>
          <w:sz w:val="24"/>
        </w:rPr>
        <w:t xml:space="preserve">Your child will bring home a reading diary for you to record their reading. Please listen to your child read </w:t>
      </w:r>
      <w:r w:rsidRPr="00AD1309">
        <w:rPr>
          <w:sz w:val="24"/>
          <w:u w:val="single"/>
        </w:rPr>
        <w:t>at least three times</w:t>
      </w:r>
      <w:r>
        <w:rPr>
          <w:sz w:val="24"/>
        </w:rPr>
        <w:t xml:space="preserve"> a week. Please record the title of the book, the date they read and any comments about how they got on. </w:t>
      </w:r>
    </w:p>
    <w:p w14:paraId="07BE59E3" w14:textId="1B5B74A6" w:rsidR="00823345" w:rsidRDefault="00AD67B7" w:rsidP="00683018">
      <w:pPr>
        <w:rPr>
          <w:color w:val="FF0000"/>
          <w:sz w:val="24"/>
        </w:rPr>
      </w:pPr>
      <w:r>
        <w:rPr>
          <w:sz w:val="24"/>
        </w:rPr>
        <w:t xml:space="preserve">Each half term the children will bring their reading diaries into school for their class teacher to look at. Class teachers will acknowledge they have seen the book and let you know which </w:t>
      </w:r>
      <w:r w:rsidRPr="00823345">
        <w:rPr>
          <w:color w:val="FF0000"/>
          <w:sz w:val="24"/>
        </w:rPr>
        <w:t>Read Write Inc. phonetically decodable book colour</w:t>
      </w:r>
      <w:r>
        <w:rPr>
          <w:sz w:val="24"/>
        </w:rPr>
        <w:t xml:space="preserve"> and which </w:t>
      </w:r>
      <w:r w:rsidR="00FD2F80">
        <w:rPr>
          <w:color w:val="0070C0"/>
          <w:sz w:val="24"/>
        </w:rPr>
        <w:t>book for pleasure</w:t>
      </w:r>
      <w:r w:rsidRPr="00823345">
        <w:rPr>
          <w:color w:val="0070C0"/>
          <w:sz w:val="24"/>
        </w:rPr>
        <w:t xml:space="preserve"> colour they are reading. </w:t>
      </w:r>
      <w:r w:rsidR="00823345" w:rsidRPr="00823345">
        <w:rPr>
          <w:sz w:val="24"/>
        </w:rPr>
        <w:t xml:space="preserve">Teachers will also let you know if they no longer need a </w:t>
      </w:r>
      <w:r w:rsidR="00823345" w:rsidRPr="00823345">
        <w:rPr>
          <w:color w:val="FF0000"/>
          <w:sz w:val="24"/>
        </w:rPr>
        <w:t>Read Write Inc. phonetically decodable book</w:t>
      </w:r>
      <w:r w:rsidR="00823345">
        <w:rPr>
          <w:color w:val="FF0000"/>
          <w:sz w:val="24"/>
        </w:rPr>
        <w:t>.</w:t>
      </w:r>
    </w:p>
    <w:p w14:paraId="2C8B0FDD" w14:textId="77777777" w:rsidR="00823345" w:rsidRDefault="00823345" w:rsidP="00683018">
      <w:pPr>
        <w:rPr>
          <w:color w:val="FF0000"/>
          <w:sz w:val="24"/>
        </w:rPr>
      </w:pPr>
    </w:p>
    <w:p w14:paraId="6DEC662D" w14:textId="77777777" w:rsidR="00823345" w:rsidRPr="00823345" w:rsidRDefault="00823345" w:rsidP="00683018">
      <w:pPr>
        <w:rPr>
          <w:color w:val="0070C0"/>
          <w:sz w:val="24"/>
        </w:rPr>
      </w:pPr>
    </w:p>
    <w:p w14:paraId="2118C4D6" w14:textId="77777777" w:rsidR="00683018" w:rsidRDefault="00683018" w:rsidP="00683018">
      <w:pPr>
        <w:rPr>
          <w:sz w:val="24"/>
        </w:rPr>
      </w:pPr>
    </w:p>
    <w:p w14:paraId="4E43FC37" w14:textId="77777777" w:rsidR="00683018" w:rsidRPr="00683018" w:rsidRDefault="00683018" w:rsidP="00683018">
      <w:pPr>
        <w:rPr>
          <w:sz w:val="24"/>
        </w:rPr>
      </w:pPr>
    </w:p>
    <w:p w14:paraId="212FA5D8" w14:textId="77777777" w:rsidR="00916A3F" w:rsidRPr="00A734F1" w:rsidRDefault="00916A3F" w:rsidP="00C47C9C">
      <w:pPr>
        <w:rPr>
          <w:sz w:val="24"/>
        </w:rPr>
      </w:pPr>
    </w:p>
    <w:sectPr w:rsidR="00916A3F" w:rsidRPr="00A734F1" w:rsidSect="00476D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41AF"/>
    <w:multiLevelType w:val="hybridMultilevel"/>
    <w:tmpl w:val="BB6C9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F4191"/>
    <w:multiLevelType w:val="hybridMultilevel"/>
    <w:tmpl w:val="630C3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414EF"/>
    <w:multiLevelType w:val="multilevel"/>
    <w:tmpl w:val="8A4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F0C6B"/>
    <w:multiLevelType w:val="hybridMultilevel"/>
    <w:tmpl w:val="C798A98E"/>
    <w:lvl w:ilvl="0" w:tplc="DE6465A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475FAF"/>
    <w:multiLevelType w:val="hybridMultilevel"/>
    <w:tmpl w:val="B754B106"/>
    <w:lvl w:ilvl="0" w:tplc="F86E2D3C">
      <w:start w:val="2"/>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D7775D"/>
    <w:multiLevelType w:val="hybridMultilevel"/>
    <w:tmpl w:val="796CA3BA"/>
    <w:lvl w:ilvl="0" w:tplc="00A2B2E4">
      <w:start w:val="1"/>
      <w:numFmt w:val="decimal"/>
      <w:lvlText w:val="%1."/>
      <w:lvlJc w:val="left"/>
      <w:pPr>
        <w:ind w:left="501" w:hanging="360"/>
      </w:pPr>
      <w:rPr>
        <w:rFonts w:asciiTheme="minorHAnsi" w:eastAsiaTheme="minorHAnsi" w:hAnsiTheme="minorHAnsi" w:cstheme="minorBidi"/>
      </w:rPr>
    </w:lvl>
    <w:lvl w:ilvl="1" w:tplc="08090001">
      <w:start w:val="1"/>
      <w:numFmt w:val="bullet"/>
      <w:lvlText w:val=""/>
      <w:lvlJc w:val="left"/>
      <w:pPr>
        <w:ind w:left="927" w:hanging="360"/>
      </w:pPr>
      <w:rPr>
        <w:rFonts w:ascii="Symbol" w:hAnsi="Symbol" w:hint="default"/>
      </w:rPr>
    </w:lvl>
    <w:lvl w:ilvl="2" w:tplc="0809001B">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241206A1"/>
    <w:multiLevelType w:val="hybridMultilevel"/>
    <w:tmpl w:val="B754BE88"/>
    <w:lvl w:ilvl="0" w:tplc="D9901D02">
      <w:start w:val="1"/>
      <w:numFmt w:val="decimal"/>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C707D3"/>
    <w:multiLevelType w:val="multilevel"/>
    <w:tmpl w:val="AD02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53A7D"/>
    <w:multiLevelType w:val="multilevel"/>
    <w:tmpl w:val="9A40136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9" w15:restartNumberingAfterBreak="0">
    <w:nsid w:val="3BC820CC"/>
    <w:multiLevelType w:val="hybridMultilevel"/>
    <w:tmpl w:val="C89457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6A0D72"/>
    <w:multiLevelType w:val="hybridMultilevel"/>
    <w:tmpl w:val="5104960E"/>
    <w:lvl w:ilvl="0" w:tplc="00A2B2E4">
      <w:start w:val="1"/>
      <w:numFmt w:val="decimal"/>
      <w:lvlText w:val="%1."/>
      <w:lvlJc w:val="left"/>
      <w:pPr>
        <w:ind w:left="720" w:hanging="360"/>
      </w:pPr>
      <w:rPr>
        <w:rFonts w:asciiTheme="minorHAnsi" w:eastAsiaTheme="minorHAnsi" w:hAnsiTheme="minorHAnsi" w:cstheme="minorBidi"/>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670926"/>
    <w:multiLevelType w:val="hybridMultilevel"/>
    <w:tmpl w:val="3CBEB7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2EB2218"/>
    <w:multiLevelType w:val="hybridMultilevel"/>
    <w:tmpl w:val="7FC889F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CD2944"/>
    <w:multiLevelType w:val="hybridMultilevel"/>
    <w:tmpl w:val="BCDA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0508C"/>
    <w:multiLevelType w:val="multilevel"/>
    <w:tmpl w:val="9A4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0D0718"/>
    <w:multiLevelType w:val="hybridMultilevel"/>
    <w:tmpl w:val="79F89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4"/>
  </w:num>
  <w:num w:numId="6">
    <w:abstractNumId w:val="6"/>
  </w:num>
  <w:num w:numId="7">
    <w:abstractNumId w:val="15"/>
  </w:num>
  <w:num w:numId="8">
    <w:abstractNumId w:val="9"/>
  </w:num>
  <w:num w:numId="9">
    <w:abstractNumId w:val="11"/>
  </w:num>
  <w:num w:numId="10">
    <w:abstractNumId w:val="3"/>
  </w:num>
  <w:num w:numId="11">
    <w:abstractNumId w:val="12"/>
  </w:num>
  <w:num w:numId="12">
    <w:abstractNumId w:val="14"/>
  </w:num>
  <w:num w:numId="13">
    <w:abstractNumId w:val="8"/>
  </w:num>
  <w:num w:numId="14">
    <w:abstractNumId w:val="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9C"/>
    <w:rsid w:val="00022712"/>
    <w:rsid w:val="000C50E8"/>
    <w:rsid w:val="00105A7B"/>
    <w:rsid w:val="001306DD"/>
    <w:rsid w:val="00173D3E"/>
    <w:rsid w:val="00185939"/>
    <w:rsid w:val="001D0EFD"/>
    <w:rsid w:val="0032606B"/>
    <w:rsid w:val="00351A96"/>
    <w:rsid w:val="00360620"/>
    <w:rsid w:val="00476D62"/>
    <w:rsid w:val="005F3EB5"/>
    <w:rsid w:val="00683018"/>
    <w:rsid w:val="00695CFC"/>
    <w:rsid w:val="006A7920"/>
    <w:rsid w:val="006B60E4"/>
    <w:rsid w:val="007D502B"/>
    <w:rsid w:val="007E1322"/>
    <w:rsid w:val="00807CED"/>
    <w:rsid w:val="00823345"/>
    <w:rsid w:val="00833247"/>
    <w:rsid w:val="00852963"/>
    <w:rsid w:val="00876153"/>
    <w:rsid w:val="008C25F6"/>
    <w:rsid w:val="00916A3F"/>
    <w:rsid w:val="00A734F1"/>
    <w:rsid w:val="00A804DD"/>
    <w:rsid w:val="00AD1309"/>
    <w:rsid w:val="00AD67B7"/>
    <w:rsid w:val="00B07D1B"/>
    <w:rsid w:val="00B250B6"/>
    <w:rsid w:val="00B738CF"/>
    <w:rsid w:val="00BA4A0D"/>
    <w:rsid w:val="00C47C9C"/>
    <w:rsid w:val="00CA4561"/>
    <w:rsid w:val="00D45351"/>
    <w:rsid w:val="00D91801"/>
    <w:rsid w:val="00F725A9"/>
    <w:rsid w:val="00FD2F80"/>
    <w:rsid w:val="00FE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60E2"/>
  <w15:chartTrackingRefBased/>
  <w15:docId w15:val="{21625780-627C-4A9D-9D2F-802E16F0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6B"/>
    <w:pPr>
      <w:ind w:left="720"/>
      <w:contextualSpacing/>
    </w:pPr>
  </w:style>
  <w:style w:type="table" w:styleId="TableGrid">
    <w:name w:val="Table Grid"/>
    <w:basedOn w:val="TableNormal"/>
    <w:uiPriority w:val="39"/>
    <w:rsid w:val="0068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3E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09CF1-60CB-44FA-8CB6-BBAD7A1D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Harris</dc:creator>
  <cp:keywords/>
  <dc:description/>
  <cp:lastModifiedBy>Liz Harris</cp:lastModifiedBy>
  <cp:revision>2</cp:revision>
  <dcterms:created xsi:type="dcterms:W3CDTF">2022-02-24T11:42:00Z</dcterms:created>
  <dcterms:modified xsi:type="dcterms:W3CDTF">2022-02-24T11:42:00Z</dcterms:modified>
</cp:coreProperties>
</file>