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E57C" w14:textId="08D775D6" w:rsidR="009C0657" w:rsidRDefault="0057687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AC9235" wp14:editId="24AD7B94">
                <wp:simplePos x="0" y="0"/>
                <wp:positionH relativeFrom="column">
                  <wp:posOffset>-410547</wp:posOffset>
                </wp:positionH>
                <wp:positionV relativeFrom="paragraph">
                  <wp:posOffset>-429208</wp:posOffset>
                </wp:positionV>
                <wp:extent cx="2780523" cy="1710612"/>
                <wp:effectExtent l="0" t="0" r="0" b="44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0523" cy="1710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02D788" w14:textId="12772ABC" w:rsidR="009D153B" w:rsidRDefault="009D153B" w:rsidP="00A81FBC">
                            <w:pPr>
                              <w:jc w:val="center"/>
                              <w:rPr>
                                <w:rFonts w:ascii="Twinkl Cursive Unlooped Regular" w:hAnsi="Twinkl Cursive Unlooped Regular"/>
                                <w:color w:val="FFFFFF" w:themeColor="background1"/>
                                <w:sz w:val="36"/>
                              </w:rPr>
                            </w:pPr>
                            <w:r w:rsidRPr="00456161">
                              <w:rPr>
                                <w:rFonts w:ascii="Twinkl Cursive Unlooped Regular" w:hAnsi="Twinkl Cursive Unlooped Regular"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Question</w:t>
                            </w:r>
                            <w:r w:rsidR="000B134C">
                              <w:rPr>
                                <w:rFonts w:ascii="Twinkl Cursive Unlooped Regular" w:hAnsi="Twinkl Cursive Unlooped Regular"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s:</w:t>
                            </w:r>
                          </w:p>
                          <w:p w14:paraId="39CC7646" w14:textId="1DDA02EE" w:rsidR="0057687A" w:rsidRDefault="0057687A" w:rsidP="0057687A">
                            <w:pPr>
                              <w:spacing w:after="0"/>
                              <w:jc w:val="center"/>
                              <w:rPr>
                                <w:rFonts w:ascii="Twinkl Cursive Unlooped Regular" w:hAnsi="Twinkl Cursive Unlooped Regular"/>
                                <w:color w:val="FFFFFF" w:themeColor="background1"/>
                                <w:sz w:val="26"/>
                              </w:rPr>
                            </w:pPr>
                            <w:r w:rsidRPr="0057687A">
                              <w:rPr>
                                <w:rFonts w:ascii="Twinkl Cursive Unlooped Regular" w:hAnsi="Twinkl Cursive Unlooped Regular"/>
                                <w:color w:val="FFFFFF" w:themeColor="background1"/>
                                <w:sz w:val="26"/>
                              </w:rPr>
                              <w:t>Wher</w:t>
                            </w:r>
                            <w:r w:rsidR="002B78CB">
                              <w:rPr>
                                <w:rFonts w:ascii="Twinkl Cursive Unlooped Regular" w:hAnsi="Twinkl Cursive Unlooped Regular"/>
                                <w:color w:val="FFFFFF" w:themeColor="background1"/>
                                <w:sz w:val="26"/>
                              </w:rPr>
                              <w:t>e</w:t>
                            </w:r>
                            <w:r w:rsidRPr="0057687A">
                              <w:rPr>
                                <w:rFonts w:ascii="Twinkl Cursive Unlooped Regular" w:hAnsi="Twinkl Cursive Unlooped Regular"/>
                                <w:color w:val="FFFFFF" w:themeColor="background1"/>
                                <w:sz w:val="26"/>
                              </w:rPr>
                              <w:t xml:space="preserve"> is Stannington</w:t>
                            </w:r>
                            <w:r w:rsidR="00CA270F">
                              <w:rPr>
                                <w:rFonts w:ascii="Twinkl Cursive Unlooped Regular" w:hAnsi="Twinkl Cursive Unlooped Regular"/>
                                <w:color w:val="FFFFFF" w:themeColor="background1"/>
                                <w:sz w:val="26"/>
                              </w:rPr>
                              <w:t xml:space="preserve"> located</w:t>
                            </w:r>
                            <w:r w:rsidRPr="0057687A">
                              <w:rPr>
                                <w:rFonts w:ascii="Twinkl Cursive Unlooped Regular" w:hAnsi="Twinkl Cursive Unlooped Regular"/>
                                <w:color w:val="FFFFFF" w:themeColor="background1"/>
                                <w:sz w:val="26"/>
                              </w:rPr>
                              <w:t xml:space="preserve">? </w:t>
                            </w:r>
                          </w:p>
                          <w:p w14:paraId="1039642F" w14:textId="22B5B7AF" w:rsidR="002B78CB" w:rsidRDefault="002B78CB" w:rsidP="0057687A">
                            <w:pPr>
                              <w:spacing w:after="0"/>
                              <w:jc w:val="center"/>
                              <w:rPr>
                                <w:rFonts w:ascii="Twinkl Cursive Unlooped Regular" w:hAnsi="Twinkl Cursive Unlooped Regular"/>
                                <w:color w:val="FFFFFF" w:themeColor="background1"/>
                                <w:sz w:val="26"/>
                              </w:rPr>
                            </w:pPr>
                            <w:r>
                              <w:rPr>
                                <w:rFonts w:ascii="Twinkl Cursive Unlooped Regular" w:hAnsi="Twinkl Cursive Unlooped Regular"/>
                                <w:color w:val="FFFFFF" w:themeColor="background1"/>
                                <w:sz w:val="26"/>
                              </w:rPr>
                              <w:t>What is my address?</w:t>
                            </w:r>
                          </w:p>
                          <w:p w14:paraId="305486EC" w14:textId="366983DB" w:rsidR="002B78CB" w:rsidRDefault="002B78CB" w:rsidP="0057687A">
                            <w:pPr>
                              <w:spacing w:after="0"/>
                              <w:jc w:val="center"/>
                              <w:rPr>
                                <w:rFonts w:ascii="Twinkl Cursive Unlooped Regular" w:hAnsi="Twinkl Cursive Unlooped Regular"/>
                                <w:color w:val="FFFFFF" w:themeColor="background1"/>
                                <w:sz w:val="26"/>
                              </w:rPr>
                            </w:pPr>
                            <w:r>
                              <w:rPr>
                                <w:rFonts w:ascii="Twinkl Cursive Unlooped Regular" w:hAnsi="Twinkl Cursive Unlooped Regular"/>
                                <w:color w:val="FFFFFF" w:themeColor="background1"/>
                                <w:sz w:val="26"/>
                              </w:rPr>
                              <w:t>Why does Sheffield flood?</w:t>
                            </w:r>
                          </w:p>
                          <w:p w14:paraId="782981F7" w14:textId="0E50C27F" w:rsidR="00A81FBC" w:rsidRDefault="002B78CB" w:rsidP="0057687A">
                            <w:pPr>
                              <w:spacing w:after="0"/>
                              <w:jc w:val="center"/>
                              <w:rPr>
                                <w:rFonts w:ascii="Twinkl Cursive Unlooped Regular" w:hAnsi="Twinkl Cursive Unlooped Regular"/>
                                <w:color w:val="FFFFFF" w:themeColor="background1"/>
                                <w:sz w:val="26"/>
                              </w:rPr>
                            </w:pPr>
                            <w:r>
                              <w:rPr>
                                <w:rFonts w:ascii="Twinkl Cursive Unlooped Regular" w:hAnsi="Twinkl Cursive Unlooped Regular"/>
                                <w:color w:val="FFFFFF" w:themeColor="background1"/>
                                <w:sz w:val="26"/>
                              </w:rPr>
                              <w:t>What was it like to live</w:t>
                            </w:r>
                            <w:r w:rsidR="00CA270F">
                              <w:rPr>
                                <w:rFonts w:ascii="Twinkl Cursive Unlooped Regular" w:hAnsi="Twinkl Cursive Unlooped Regular"/>
                                <w:color w:val="FFFFFF" w:themeColor="background1"/>
                                <w:sz w:val="26"/>
                              </w:rPr>
                              <w:t xml:space="preserve"> and go to school</w:t>
                            </w:r>
                            <w:r>
                              <w:rPr>
                                <w:rFonts w:ascii="Twinkl Cursive Unlooped Regular" w:hAnsi="Twinkl Cursive Unlooped Regular"/>
                                <w:color w:val="FFFFFF" w:themeColor="background1"/>
                                <w:sz w:val="26"/>
                              </w:rPr>
                              <w:t xml:space="preserve"> during the Victorian era</w:t>
                            </w:r>
                            <w:r w:rsidR="0057687A" w:rsidRPr="0057687A">
                              <w:rPr>
                                <w:rFonts w:ascii="Twinkl Cursive Unlooped Regular" w:hAnsi="Twinkl Cursive Unlooped Regular"/>
                                <w:color w:val="FFFFFF" w:themeColor="background1"/>
                                <w:sz w:val="26"/>
                              </w:rPr>
                              <w:t>?</w:t>
                            </w:r>
                          </w:p>
                          <w:p w14:paraId="45BE2549" w14:textId="77777777" w:rsidR="0057687A" w:rsidRPr="0057687A" w:rsidRDefault="0057687A" w:rsidP="00A81FBC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C923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2.35pt;margin-top:-33.8pt;width:218.95pt;height:13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" filled="f" stroked="f" strokeweight=".5pt">
                <v:textbox>
                  <w:txbxContent>
                    <w:p w14:paraId="7102D788" w14:textId="12772ABC" w:rsidR="009D153B" w:rsidRDefault="009D153B" w:rsidP="00A81FBC">
                      <w:pPr>
                        <w:jc w:val="center"/>
                        <w:rPr>
                          <w:rFonts w:ascii="Twinkl Cursive Unlooped Regular" w:hAnsi="Twinkl Cursive Unlooped Regular"/>
                          <w:color w:val="FFFFFF" w:themeColor="background1"/>
                          <w:sz w:val="36"/>
                        </w:rPr>
                      </w:pPr>
                      <w:r w:rsidRPr="00456161">
                        <w:rPr>
                          <w:rFonts w:ascii="Twinkl Cursive Unlooped Regular" w:hAnsi="Twinkl Cursive Unlooped Regular"/>
                          <w:color w:val="FFFFFF" w:themeColor="background1"/>
                          <w:sz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Key Question</w:t>
                      </w:r>
                      <w:r w:rsidR="000B134C">
                        <w:rPr>
                          <w:rFonts w:ascii="Twinkl Cursive Unlooped Regular" w:hAnsi="Twinkl Cursive Unlooped Regular"/>
                          <w:color w:val="FFFFFF" w:themeColor="background1"/>
                          <w:sz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s:</w:t>
                      </w:r>
                    </w:p>
                    <w:p w14:paraId="39CC7646" w14:textId="1DDA02EE" w:rsidR="0057687A" w:rsidRDefault="0057687A" w:rsidP="0057687A">
                      <w:pPr>
                        <w:spacing w:after="0"/>
                        <w:jc w:val="center"/>
                        <w:rPr>
                          <w:rFonts w:ascii="Twinkl Cursive Unlooped Regular" w:hAnsi="Twinkl Cursive Unlooped Regular"/>
                          <w:color w:val="FFFFFF" w:themeColor="background1"/>
                          <w:sz w:val="26"/>
                        </w:rPr>
                      </w:pPr>
                      <w:r w:rsidRPr="0057687A">
                        <w:rPr>
                          <w:rFonts w:ascii="Twinkl Cursive Unlooped Regular" w:hAnsi="Twinkl Cursive Unlooped Regular"/>
                          <w:color w:val="FFFFFF" w:themeColor="background1"/>
                          <w:sz w:val="26"/>
                        </w:rPr>
                        <w:t>Wher</w:t>
                      </w:r>
                      <w:r w:rsidR="002B78CB">
                        <w:rPr>
                          <w:rFonts w:ascii="Twinkl Cursive Unlooped Regular" w:hAnsi="Twinkl Cursive Unlooped Regular"/>
                          <w:color w:val="FFFFFF" w:themeColor="background1"/>
                          <w:sz w:val="26"/>
                        </w:rPr>
                        <w:t>e</w:t>
                      </w:r>
                      <w:r w:rsidRPr="0057687A">
                        <w:rPr>
                          <w:rFonts w:ascii="Twinkl Cursive Unlooped Regular" w:hAnsi="Twinkl Cursive Unlooped Regular"/>
                          <w:color w:val="FFFFFF" w:themeColor="background1"/>
                          <w:sz w:val="26"/>
                        </w:rPr>
                        <w:t xml:space="preserve"> is Stannington</w:t>
                      </w:r>
                      <w:r w:rsidR="00CA270F">
                        <w:rPr>
                          <w:rFonts w:ascii="Twinkl Cursive Unlooped Regular" w:hAnsi="Twinkl Cursive Unlooped Regular"/>
                          <w:color w:val="FFFFFF" w:themeColor="background1"/>
                          <w:sz w:val="26"/>
                        </w:rPr>
                        <w:t xml:space="preserve"> located</w:t>
                      </w:r>
                      <w:r w:rsidRPr="0057687A">
                        <w:rPr>
                          <w:rFonts w:ascii="Twinkl Cursive Unlooped Regular" w:hAnsi="Twinkl Cursive Unlooped Regular"/>
                          <w:color w:val="FFFFFF" w:themeColor="background1"/>
                          <w:sz w:val="26"/>
                        </w:rPr>
                        <w:t xml:space="preserve">? </w:t>
                      </w:r>
                    </w:p>
                    <w:p w14:paraId="1039642F" w14:textId="22B5B7AF" w:rsidR="002B78CB" w:rsidRDefault="002B78CB" w:rsidP="0057687A">
                      <w:pPr>
                        <w:spacing w:after="0"/>
                        <w:jc w:val="center"/>
                        <w:rPr>
                          <w:rFonts w:ascii="Twinkl Cursive Unlooped Regular" w:hAnsi="Twinkl Cursive Unlooped Regular"/>
                          <w:color w:val="FFFFFF" w:themeColor="background1"/>
                          <w:sz w:val="26"/>
                        </w:rPr>
                      </w:pPr>
                      <w:r>
                        <w:rPr>
                          <w:rFonts w:ascii="Twinkl Cursive Unlooped Regular" w:hAnsi="Twinkl Cursive Unlooped Regular"/>
                          <w:color w:val="FFFFFF" w:themeColor="background1"/>
                          <w:sz w:val="26"/>
                        </w:rPr>
                        <w:t>What is my address?</w:t>
                      </w:r>
                    </w:p>
                    <w:p w14:paraId="305486EC" w14:textId="366983DB" w:rsidR="002B78CB" w:rsidRDefault="002B78CB" w:rsidP="0057687A">
                      <w:pPr>
                        <w:spacing w:after="0"/>
                        <w:jc w:val="center"/>
                        <w:rPr>
                          <w:rFonts w:ascii="Twinkl Cursive Unlooped Regular" w:hAnsi="Twinkl Cursive Unlooped Regular"/>
                          <w:color w:val="FFFFFF" w:themeColor="background1"/>
                          <w:sz w:val="26"/>
                        </w:rPr>
                      </w:pPr>
                      <w:r>
                        <w:rPr>
                          <w:rFonts w:ascii="Twinkl Cursive Unlooped Regular" w:hAnsi="Twinkl Cursive Unlooped Regular"/>
                          <w:color w:val="FFFFFF" w:themeColor="background1"/>
                          <w:sz w:val="26"/>
                        </w:rPr>
                        <w:t>Why does Sheffield flood?</w:t>
                      </w:r>
                    </w:p>
                    <w:p w14:paraId="782981F7" w14:textId="0E50C27F" w:rsidR="00A81FBC" w:rsidRDefault="002B78CB" w:rsidP="0057687A">
                      <w:pPr>
                        <w:spacing w:after="0"/>
                        <w:jc w:val="center"/>
                        <w:rPr>
                          <w:rFonts w:ascii="Twinkl Cursive Unlooped Regular" w:hAnsi="Twinkl Cursive Unlooped Regular"/>
                          <w:color w:val="FFFFFF" w:themeColor="background1"/>
                          <w:sz w:val="26"/>
                        </w:rPr>
                      </w:pPr>
                      <w:r>
                        <w:rPr>
                          <w:rFonts w:ascii="Twinkl Cursive Unlooped Regular" w:hAnsi="Twinkl Cursive Unlooped Regular"/>
                          <w:color w:val="FFFFFF" w:themeColor="background1"/>
                          <w:sz w:val="26"/>
                        </w:rPr>
                        <w:t>What was it like to live</w:t>
                      </w:r>
                      <w:r w:rsidR="00CA270F">
                        <w:rPr>
                          <w:rFonts w:ascii="Twinkl Cursive Unlooped Regular" w:hAnsi="Twinkl Cursive Unlooped Regular"/>
                          <w:color w:val="FFFFFF" w:themeColor="background1"/>
                          <w:sz w:val="26"/>
                        </w:rPr>
                        <w:t xml:space="preserve"> and go to school</w:t>
                      </w:r>
                      <w:r>
                        <w:rPr>
                          <w:rFonts w:ascii="Twinkl Cursive Unlooped Regular" w:hAnsi="Twinkl Cursive Unlooped Regular"/>
                          <w:color w:val="FFFFFF" w:themeColor="background1"/>
                          <w:sz w:val="26"/>
                        </w:rPr>
                        <w:t xml:space="preserve"> during the Victorian era</w:t>
                      </w:r>
                      <w:r w:rsidR="0057687A" w:rsidRPr="0057687A">
                        <w:rPr>
                          <w:rFonts w:ascii="Twinkl Cursive Unlooped Regular" w:hAnsi="Twinkl Cursive Unlooped Regular"/>
                          <w:color w:val="FFFFFF" w:themeColor="background1"/>
                          <w:sz w:val="26"/>
                        </w:rPr>
                        <w:t>?</w:t>
                      </w:r>
                    </w:p>
                    <w:p w14:paraId="45BE2549" w14:textId="77777777" w:rsidR="0057687A" w:rsidRPr="0057687A" w:rsidRDefault="0057687A" w:rsidP="00A81FBC">
                      <w:pPr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D30766" wp14:editId="2CB50F4B">
                <wp:simplePos x="0" y="0"/>
                <wp:positionH relativeFrom="column">
                  <wp:posOffset>-448310</wp:posOffset>
                </wp:positionH>
                <wp:positionV relativeFrom="paragraph">
                  <wp:posOffset>-609600</wp:posOffset>
                </wp:positionV>
                <wp:extent cx="2892425" cy="2014855"/>
                <wp:effectExtent l="438150" t="133350" r="22225" b="23495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2425" cy="2014855"/>
                        </a:xfrm>
                        <a:prstGeom prst="wedgeRoundRectCallout">
                          <a:avLst>
                            <a:gd name="adj1" fmla="val -64527"/>
                            <a:gd name="adj2" fmla="val -5581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A9FC9" w14:textId="77777777" w:rsidR="009D153B" w:rsidRDefault="009D153B" w:rsidP="00CB52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3076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8" o:spid="_x0000_s1027" type="#_x0000_t62" style="position:absolute;margin-left:-35.3pt;margin-top:-48pt;width:227.75pt;height:15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" adj="-3138,-1256" fillcolor="#4f81bd [3204]" strokecolor="#243f60 [1604]" strokeweight="2pt">
                <v:textbox>
                  <w:txbxContent>
                    <w:p w14:paraId="24BA9FC9" w14:textId="77777777" w:rsidR="009D153B" w:rsidRDefault="009D153B" w:rsidP="00CB52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B9BF23" wp14:editId="0045C693">
                <wp:simplePos x="0" y="0"/>
                <wp:positionH relativeFrom="column">
                  <wp:posOffset>2544146</wp:posOffset>
                </wp:positionH>
                <wp:positionV relativeFrom="paragraph">
                  <wp:posOffset>-653143</wp:posOffset>
                </wp:positionV>
                <wp:extent cx="3165073" cy="2045970"/>
                <wp:effectExtent l="0" t="0" r="1651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073" cy="20459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71753" w14:textId="77777777" w:rsidR="009D153B" w:rsidRPr="007432FC" w:rsidRDefault="009D153B" w:rsidP="007535DB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432FC"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Mathematical Understanding</w:t>
                            </w:r>
                          </w:p>
                          <w:p w14:paraId="33515D45" w14:textId="313BA755" w:rsidR="007432FC" w:rsidRPr="007432FC" w:rsidRDefault="007432FC" w:rsidP="007432F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</w:pPr>
                            <w:r w:rsidRPr="007432FC">
                              <w:rPr>
                                <w:rFonts w:ascii="Twinkl Cursive Unlooped" w:hAnsi="Twinkl Cursive Unlooped"/>
                                <w:b/>
                                <w:sz w:val="20"/>
                                <w:szCs w:val="20"/>
                              </w:rPr>
                              <w:t xml:space="preserve">Place Value – </w:t>
                            </w:r>
                            <w:r w:rsidRPr="007432FC"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>We will be learning what each digit in a number means using numbers from 10 – 100.</w:t>
                            </w:r>
                          </w:p>
                          <w:p w14:paraId="588F2372" w14:textId="77777777" w:rsidR="007432FC" w:rsidRPr="007432FC" w:rsidRDefault="007432FC" w:rsidP="007432F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</w:pPr>
                          </w:p>
                          <w:p w14:paraId="5373DD95" w14:textId="77777777" w:rsidR="007432FC" w:rsidRPr="007432FC" w:rsidRDefault="007432FC" w:rsidP="007432F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</w:pPr>
                            <w:r w:rsidRPr="007432FC">
                              <w:rPr>
                                <w:rFonts w:ascii="Twinkl Cursive Unlooped" w:hAnsi="Twinkl Cursive Unlooped"/>
                                <w:b/>
                                <w:sz w:val="20"/>
                                <w:szCs w:val="20"/>
                              </w:rPr>
                              <w:t>Calculations</w:t>
                            </w:r>
                            <w:r w:rsidRPr="007432FC"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 xml:space="preserve"> – We will continue to build on our addition and subtraction skills by adding and subtracting numbers to 20 and then adding and subtracting tens and ones from/to two-digit numbers. Eventually we will be able to add and subtract any two 2-digit numbers. </w:t>
                            </w:r>
                          </w:p>
                          <w:p w14:paraId="737401B2" w14:textId="433DBA31" w:rsidR="009D153B" w:rsidRDefault="009D153B" w:rsidP="00E13BF1">
                            <w:pPr>
                              <w:spacing w:after="0"/>
                            </w:pPr>
                          </w:p>
                          <w:p w14:paraId="167D10CE" w14:textId="0A016B0A" w:rsidR="009D153B" w:rsidRPr="00D233BD" w:rsidRDefault="009D153B" w:rsidP="007535DB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9BF23" id="Text Box 2" o:spid="_x0000_s1028" type="#_x0000_t202" style="position:absolute;margin-left:200.35pt;margin-top:-51.45pt;width:249.2pt;height:161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" fillcolor="white [3201]" strokecolor="#4f81bd [3204]" strokeweight="2pt">
                <v:textbox>
                  <w:txbxContent>
                    <w:p w14:paraId="12A71753" w14:textId="77777777" w:rsidR="009D153B" w:rsidRPr="007432FC" w:rsidRDefault="009D153B" w:rsidP="007535DB">
                      <w:pPr>
                        <w:spacing w:after="0"/>
                        <w:rPr>
                          <w:rFonts w:ascii="Twinkl Cursive Unlooped" w:hAnsi="Twinkl Cursive Unlooped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7432FC">
                        <w:rPr>
                          <w:rFonts w:ascii="Twinkl Cursive Unlooped" w:hAnsi="Twinkl Cursive Unlooped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Mathematical Understanding</w:t>
                      </w:r>
                    </w:p>
                    <w:p w14:paraId="33515D45" w14:textId="313BA755" w:rsidR="007432FC" w:rsidRPr="007432FC" w:rsidRDefault="007432FC" w:rsidP="007432FC">
                      <w:pPr>
                        <w:spacing w:after="0"/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</w:pPr>
                      <w:r w:rsidRPr="007432FC">
                        <w:rPr>
                          <w:rFonts w:ascii="Twinkl Cursive Unlooped" w:hAnsi="Twinkl Cursive Unlooped"/>
                          <w:b/>
                          <w:sz w:val="20"/>
                          <w:szCs w:val="20"/>
                        </w:rPr>
                        <w:t xml:space="preserve">Place Value – </w:t>
                      </w:r>
                      <w:r w:rsidRPr="007432FC"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>We will be learning what each digit in a number means using numbers from 10 – 100.</w:t>
                      </w:r>
                    </w:p>
                    <w:p w14:paraId="588F2372" w14:textId="77777777" w:rsidR="007432FC" w:rsidRPr="007432FC" w:rsidRDefault="007432FC" w:rsidP="007432FC">
                      <w:pPr>
                        <w:spacing w:after="0"/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</w:pPr>
                    </w:p>
                    <w:p w14:paraId="5373DD95" w14:textId="77777777" w:rsidR="007432FC" w:rsidRPr="007432FC" w:rsidRDefault="007432FC" w:rsidP="007432FC">
                      <w:pPr>
                        <w:spacing w:after="0"/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</w:pPr>
                      <w:r w:rsidRPr="007432FC">
                        <w:rPr>
                          <w:rFonts w:ascii="Twinkl Cursive Unlooped" w:hAnsi="Twinkl Cursive Unlooped"/>
                          <w:b/>
                          <w:sz w:val="20"/>
                          <w:szCs w:val="20"/>
                        </w:rPr>
                        <w:t>Calculations</w:t>
                      </w:r>
                      <w:r w:rsidRPr="007432FC"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 xml:space="preserve"> – We will continue to build on our addition and subtraction skills by adding and subtracting numbers to 20 and then adding and subtracting tens and ones from/to two-digit numbers. Eventually we will be able to add and subtract any two 2-digit numbers. </w:t>
                      </w:r>
                    </w:p>
                    <w:p w14:paraId="737401B2" w14:textId="433DBA31" w:rsidR="009D153B" w:rsidRDefault="009D153B" w:rsidP="00E13BF1">
                      <w:pPr>
                        <w:spacing w:after="0"/>
                      </w:pPr>
                    </w:p>
                    <w:p w14:paraId="167D10CE" w14:textId="0A016B0A" w:rsidR="009D153B" w:rsidRPr="00D233BD" w:rsidRDefault="009D153B" w:rsidP="007535DB">
                      <w:pPr>
                        <w:spacing w:after="0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65F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7D2175" wp14:editId="010D4D53">
                <wp:simplePos x="0" y="0"/>
                <wp:positionH relativeFrom="column">
                  <wp:posOffset>5803641</wp:posOffset>
                </wp:positionH>
                <wp:positionV relativeFrom="paragraph">
                  <wp:posOffset>-646923</wp:posOffset>
                </wp:positionV>
                <wp:extent cx="3756660" cy="2127379"/>
                <wp:effectExtent l="0" t="0" r="1524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60" cy="212737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CD21D" w14:textId="77777777" w:rsidR="009D153B" w:rsidRPr="002B78CB" w:rsidRDefault="009D153B" w:rsidP="00994BF5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B78CB"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Understanding the arts</w:t>
                            </w:r>
                          </w:p>
                          <w:p w14:paraId="2D76330B" w14:textId="67B99C6E" w:rsidR="009D153B" w:rsidRPr="002B78CB" w:rsidRDefault="009D153B" w:rsidP="00FF7EBD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</w:pPr>
                            <w:r w:rsidRPr="002B78CB">
                              <w:rPr>
                                <w:rFonts w:ascii="Twinkl Cursive Unlooped" w:hAnsi="Twinkl Cursive Unlooped" w:cstheme="minorHAnsi"/>
                                <w:b/>
                                <w:sz w:val="20"/>
                                <w:szCs w:val="20"/>
                              </w:rPr>
                              <w:t xml:space="preserve">Music </w:t>
                            </w:r>
                            <w:r w:rsidR="00665FEF" w:rsidRPr="002B78CB">
                              <w:rPr>
                                <w:rFonts w:ascii="Twinkl Cursive Unlooped" w:hAnsi="Twinkl Cursive Unlooped" w:cstheme="minorHAnsi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Pr="002B78CB">
                              <w:rPr>
                                <w:rFonts w:ascii="Twinkl Cursive Unlooped" w:hAnsi="Twinkl Cursive Unlooped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5FEF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We will be learning to play the Ukulele </w:t>
                            </w:r>
                            <w:r w:rsidR="00CA270F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>as</w:t>
                            </w:r>
                            <w:r w:rsidR="00665FEF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 well as </w:t>
                            </w:r>
                            <w:r w:rsidR="000B134C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learning new songs to </w:t>
                            </w:r>
                            <w:r w:rsidR="00CA270F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>perform</w:t>
                            </w:r>
                            <w:r w:rsidR="000B134C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 in front of others. </w:t>
                            </w:r>
                          </w:p>
                          <w:p w14:paraId="275E0CBF" w14:textId="77777777" w:rsidR="002B78CB" w:rsidRPr="00665FEF" w:rsidRDefault="002B78CB" w:rsidP="00FF7EBD">
                            <w:pPr>
                              <w:spacing w:after="0"/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1502DC7C" w14:textId="6F525CAA" w:rsidR="009D153B" w:rsidRDefault="009D153B" w:rsidP="00B43197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</w:pPr>
                            <w:r w:rsidRPr="002B78CB">
                              <w:rPr>
                                <w:rFonts w:ascii="Twinkl Cursive Unlooped" w:hAnsi="Twinkl Cursive Unlooped" w:cstheme="minorHAnsi"/>
                                <w:b/>
                                <w:sz w:val="20"/>
                                <w:szCs w:val="20"/>
                              </w:rPr>
                              <w:t>Art</w:t>
                            </w:r>
                            <w:r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7432FC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7681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>What is a self- portrait?</w:t>
                            </w:r>
                            <w:r w:rsidR="00665FEF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7681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>W</w:t>
                            </w:r>
                            <w:r w:rsidR="00665FEF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>here</w:t>
                            </w:r>
                            <w:r w:rsidR="003C7681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 should you draw</w:t>
                            </w:r>
                            <w:r w:rsidR="00665FEF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 your </w:t>
                            </w:r>
                            <w:r w:rsidR="00CA270F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>features</w:t>
                            </w:r>
                            <w:r w:rsidR="003C7681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>?</w:t>
                            </w:r>
                            <w:r w:rsidR="00920B8A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 We will </w:t>
                            </w:r>
                            <w:r w:rsidR="00CA270F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be </w:t>
                            </w:r>
                            <w:r w:rsidR="00920B8A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>learn</w:t>
                            </w:r>
                            <w:r w:rsidR="00CA270F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ing to create self-portraits in the style of the Artist </w:t>
                            </w:r>
                            <w:r w:rsidR="003C7681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Roy </w:t>
                            </w:r>
                            <w:r w:rsidR="00665FEF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>Lichtenstein</w:t>
                            </w:r>
                            <w:r w:rsidR="00CA270F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CD1F697" w14:textId="77777777" w:rsidR="002B78CB" w:rsidRPr="002B78CB" w:rsidRDefault="002B78CB" w:rsidP="00B43197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FED5626" w14:textId="76C8718D" w:rsidR="007432FC" w:rsidRPr="002B78CB" w:rsidRDefault="007432FC" w:rsidP="00B43197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</w:pPr>
                            <w:r w:rsidRPr="002B78CB">
                              <w:rPr>
                                <w:rFonts w:ascii="Twinkl Cursive Unlooped" w:hAnsi="Twinkl Cursive Unlooped"/>
                                <w:b/>
                                <w:bCs/>
                                <w:sz w:val="20"/>
                                <w:szCs w:val="20"/>
                              </w:rPr>
                              <w:t>Design and Technology</w:t>
                            </w:r>
                            <w:r w:rsidRPr="002B78CB"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37F9"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>–</w:t>
                            </w:r>
                            <w:r w:rsidRPr="002B78CB"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37F9"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>We will be investigating, designing and making our own structures based on local buildings. We will the</w:t>
                            </w:r>
                            <w:r w:rsidR="0045756B"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>n</w:t>
                            </w:r>
                            <w:r w:rsidR="008C37F9"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 xml:space="preserve"> evaluate our structures.</w:t>
                            </w:r>
                          </w:p>
                          <w:p w14:paraId="102C4A03" w14:textId="26D58E1D" w:rsidR="000B134C" w:rsidRPr="00665FEF" w:rsidRDefault="000B134C" w:rsidP="00B43197">
                            <w:pPr>
                              <w:spacing w:after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D2175" id="_x0000_s1029" type="#_x0000_t202" style="position:absolute;margin-left:457pt;margin-top:-50.95pt;width:295.8pt;height:16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" fillcolor="white [3201]" strokecolor="#4f81bd [3204]" strokeweight="2pt">
                <v:textbox>
                  <w:txbxContent>
                    <w:p w14:paraId="48BCD21D" w14:textId="77777777" w:rsidR="009D153B" w:rsidRPr="002B78CB" w:rsidRDefault="009D153B" w:rsidP="00994BF5">
                      <w:pPr>
                        <w:spacing w:after="0"/>
                        <w:rPr>
                          <w:rFonts w:ascii="Twinkl Cursive Unlooped" w:hAnsi="Twinkl Cursive Unlooped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2B78CB">
                        <w:rPr>
                          <w:rFonts w:ascii="Twinkl Cursive Unlooped" w:hAnsi="Twinkl Cursive Unlooped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Understanding the arts</w:t>
                      </w:r>
                    </w:p>
                    <w:p w14:paraId="2D76330B" w14:textId="67B99C6E" w:rsidR="009D153B" w:rsidRPr="002B78CB" w:rsidRDefault="009D153B" w:rsidP="00FF7EBD">
                      <w:pPr>
                        <w:spacing w:after="0"/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</w:pPr>
                      <w:r w:rsidRPr="002B78CB">
                        <w:rPr>
                          <w:rFonts w:ascii="Twinkl Cursive Unlooped" w:hAnsi="Twinkl Cursive Unlooped" w:cstheme="minorHAnsi"/>
                          <w:b/>
                          <w:sz w:val="20"/>
                          <w:szCs w:val="20"/>
                        </w:rPr>
                        <w:t xml:space="preserve">Music </w:t>
                      </w:r>
                      <w:r w:rsidR="00665FEF" w:rsidRPr="002B78CB">
                        <w:rPr>
                          <w:rFonts w:ascii="Twinkl Cursive Unlooped" w:hAnsi="Twinkl Cursive Unlooped" w:cstheme="minorHAnsi"/>
                          <w:b/>
                          <w:sz w:val="20"/>
                          <w:szCs w:val="20"/>
                        </w:rPr>
                        <w:t>–</w:t>
                      </w:r>
                      <w:r w:rsidRPr="002B78CB">
                        <w:rPr>
                          <w:rFonts w:ascii="Twinkl Cursive Unlooped" w:hAnsi="Twinkl Cursive Unlooped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65FEF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We will be learning to play the Ukulele </w:t>
                      </w:r>
                      <w:r w:rsidR="00CA270F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>as</w:t>
                      </w:r>
                      <w:r w:rsidR="00665FEF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 well as </w:t>
                      </w:r>
                      <w:r w:rsidR="000B134C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learning new songs to </w:t>
                      </w:r>
                      <w:r w:rsidR="00CA270F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>perform</w:t>
                      </w:r>
                      <w:r w:rsidR="000B134C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 in front of others. </w:t>
                      </w:r>
                    </w:p>
                    <w:p w14:paraId="275E0CBF" w14:textId="77777777" w:rsidR="002B78CB" w:rsidRPr="00665FEF" w:rsidRDefault="002B78CB" w:rsidP="00FF7EBD">
                      <w:pPr>
                        <w:spacing w:after="0"/>
                        <w:rPr>
                          <w:rFonts w:cstheme="minorHAnsi"/>
                          <w:bCs/>
                          <w:sz w:val="21"/>
                          <w:szCs w:val="21"/>
                        </w:rPr>
                      </w:pPr>
                    </w:p>
                    <w:p w14:paraId="1502DC7C" w14:textId="6F525CAA" w:rsidR="009D153B" w:rsidRDefault="009D153B" w:rsidP="00B43197">
                      <w:pPr>
                        <w:spacing w:after="0"/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</w:pPr>
                      <w:r w:rsidRPr="002B78CB">
                        <w:rPr>
                          <w:rFonts w:ascii="Twinkl Cursive Unlooped" w:hAnsi="Twinkl Cursive Unlooped" w:cstheme="minorHAnsi"/>
                          <w:b/>
                          <w:sz w:val="20"/>
                          <w:szCs w:val="20"/>
                        </w:rPr>
                        <w:t>Art</w:t>
                      </w:r>
                      <w:r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 –</w:t>
                      </w:r>
                      <w:r w:rsidR="007432FC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 </w:t>
                      </w:r>
                      <w:r w:rsidR="003C7681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>What is a self- portrait?</w:t>
                      </w:r>
                      <w:r w:rsidR="00665FEF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 </w:t>
                      </w:r>
                      <w:r w:rsidR="003C7681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>W</w:t>
                      </w:r>
                      <w:r w:rsidR="00665FEF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>here</w:t>
                      </w:r>
                      <w:r w:rsidR="003C7681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 should you draw</w:t>
                      </w:r>
                      <w:r w:rsidR="00665FEF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 your </w:t>
                      </w:r>
                      <w:r w:rsidR="00CA270F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>features</w:t>
                      </w:r>
                      <w:r w:rsidR="003C7681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>?</w:t>
                      </w:r>
                      <w:r w:rsidR="00920B8A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 We will </w:t>
                      </w:r>
                      <w:r w:rsidR="00CA270F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be </w:t>
                      </w:r>
                      <w:r w:rsidR="00920B8A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>learn</w:t>
                      </w:r>
                      <w:r w:rsidR="00CA270F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ing to create self-portraits in the style of the Artist </w:t>
                      </w:r>
                      <w:r w:rsidR="003C7681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Roy </w:t>
                      </w:r>
                      <w:r w:rsidR="00665FEF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>Lichtenstein</w:t>
                      </w:r>
                      <w:r w:rsidR="00CA270F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CD1F697" w14:textId="77777777" w:rsidR="002B78CB" w:rsidRPr="002B78CB" w:rsidRDefault="002B78CB" w:rsidP="00B43197">
                      <w:pPr>
                        <w:spacing w:after="0"/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</w:pPr>
                    </w:p>
                    <w:p w14:paraId="2FED5626" w14:textId="76C8718D" w:rsidR="007432FC" w:rsidRPr="002B78CB" w:rsidRDefault="007432FC" w:rsidP="00B43197">
                      <w:pPr>
                        <w:spacing w:after="0"/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</w:pPr>
                      <w:r w:rsidRPr="002B78CB">
                        <w:rPr>
                          <w:rFonts w:ascii="Twinkl Cursive Unlooped" w:hAnsi="Twinkl Cursive Unlooped"/>
                          <w:b/>
                          <w:bCs/>
                          <w:sz w:val="20"/>
                          <w:szCs w:val="20"/>
                        </w:rPr>
                        <w:t>Design and Technology</w:t>
                      </w:r>
                      <w:r w:rsidRPr="002B78CB"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 xml:space="preserve"> </w:t>
                      </w:r>
                      <w:r w:rsidR="008C37F9"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>–</w:t>
                      </w:r>
                      <w:r w:rsidRPr="002B78CB"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 xml:space="preserve"> </w:t>
                      </w:r>
                      <w:r w:rsidR="008C37F9"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>We will be investigating, designing and making our own structures based on local buildings. We will the</w:t>
                      </w:r>
                      <w:r w:rsidR="0045756B"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>n</w:t>
                      </w:r>
                      <w:r w:rsidR="008C37F9"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 xml:space="preserve"> evaluate our structures.</w:t>
                      </w:r>
                    </w:p>
                    <w:p w14:paraId="102C4A03" w14:textId="26D58E1D" w:rsidR="000B134C" w:rsidRPr="00665FEF" w:rsidRDefault="000B134C" w:rsidP="00B43197">
                      <w:pPr>
                        <w:spacing w:after="0"/>
                        <w:rPr>
                          <w:rFonts w:cstheme="minorHAnsi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4D11">
        <w:rPr>
          <w:color w:val="FFFFFF" w:themeColor="background1"/>
        </w:rPr>
        <w:t>W</w:t>
      </w:r>
    </w:p>
    <w:p w14:paraId="3C3CAC79" w14:textId="77777777" w:rsidR="009C0657" w:rsidRPr="009C0657" w:rsidRDefault="009C0657" w:rsidP="009C0657"/>
    <w:p w14:paraId="7EB1837B" w14:textId="77777777" w:rsidR="009C0657" w:rsidRDefault="009C0657" w:rsidP="009C0657"/>
    <w:p w14:paraId="7B0E0A9A" w14:textId="2399B693" w:rsidR="00E16E03" w:rsidRPr="009C0657" w:rsidRDefault="007432FC" w:rsidP="009C0657">
      <w:pPr>
        <w:tabs>
          <w:tab w:val="left" w:pos="3000"/>
        </w:tabs>
      </w:pPr>
      <w:r w:rsidRPr="007432FC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3872" behindDoc="0" locked="0" layoutInCell="1" allowOverlap="1" wp14:anchorId="58F636DC" wp14:editId="49D68496">
            <wp:simplePos x="0" y="0"/>
            <wp:positionH relativeFrom="column">
              <wp:posOffset>3649980</wp:posOffset>
            </wp:positionH>
            <wp:positionV relativeFrom="paragraph">
              <wp:posOffset>1232535</wp:posOffset>
            </wp:positionV>
            <wp:extent cx="1219200" cy="1115060"/>
            <wp:effectExtent l="0" t="0" r="0" b="889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8832"/>
                    <a:stretch/>
                  </pic:blipFill>
                  <pic:spPr bwMode="auto">
                    <a:xfrm>
                      <a:off x="0" y="0"/>
                      <a:ext cx="1219200" cy="1115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57C6FD" wp14:editId="7C9C1507">
                <wp:simplePos x="0" y="0"/>
                <wp:positionH relativeFrom="column">
                  <wp:posOffset>2971800</wp:posOffset>
                </wp:positionH>
                <wp:positionV relativeFrom="paragraph">
                  <wp:posOffset>805814</wp:posOffset>
                </wp:positionV>
                <wp:extent cx="2640330" cy="2235835"/>
                <wp:effectExtent l="0" t="0" r="26670" b="120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22358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25356" w14:textId="40005799" w:rsidR="005C489A" w:rsidRPr="007432FC" w:rsidRDefault="005C489A" w:rsidP="007432FC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7432FC">
                              <w:rPr>
                                <w:rFonts w:ascii="Twinkl Cursive Unlooped" w:hAnsi="Twinkl Cursive Unlooped"/>
                                <w:b/>
                                <w:color w:val="0000FF"/>
                                <w:sz w:val="40"/>
                                <w:szCs w:val="40"/>
                              </w:rPr>
                              <w:t>Autumn</w:t>
                            </w:r>
                            <w:r w:rsidR="00A81FBC" w:rsidRPr="007432FC">
                              <w:rPr>
                                <w:rFonts w:ascii="Twinkl Cursive Unlooped" w:hAnsi="Twinkl Cursive Unlooped"/>
                                <w:b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339A3" w:rsidRPr="007432FC">
                              <w:rPr>
                                <w:rFonts w:ascii="Twinkl Cursive Unlooped" w:hAnsi="Twinkl Cursive Unlooped"/>
                                <w:b/>
                                <w:color w:val="0000FF"/>
                                <w:sz w:val="40"/>
                                <w:szCs w:val="40"/>
                              </w:rPr>
                              <w:t>Term 202</w:t>
                            </w:r>
                            <w:r w:rsidR="007432FC" w:rsidRPr="007432FC">
                              <w:rPr>
                                <w:rFonts w:ascii="Twinkl Cursive Unlooped" w:hAnsi="Twinkl Cursive Unlooped"/>
                                <w:b/>
                                <w:color w:val="0000FF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59E8A537" w14:textId="77777777" w:rsidR="007432FC" w:rsidRDefault="005C489A" w:rsidP="005C489A">
                            <w:pPr>
                              <w:spacing w:after="0" w:line="240" w:lineRule="auto"/>
                              <w:rPr>
                                <w:rFonts w:ascii="Twinkl Cursive Unlooped Regular" w:hAnsi="Twinkl Cursive Unlooped Regular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7432FC">
                              <w:rPr>
                                <w:rFonts w:ascii="Twinkl Cursive Unlooped Regular" w:hAnsi="Twinkl Cursive Unlooped Regular"/>
                                <w:b/>
                                <w:color w:val="0000FF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 w14:paraId="0B018C34" w14:textId="77777777" w:rsidR="007432FC" w:rsidRDefault="007432FC" w:rsidP="005C489A">
                            <w:pPr>
                              <w:spacing w:after="0" w:line="240" w:lineRule="auto"/>
                              <w:rPr>
                                <w:rFonts w:ascii="Twinkl Cursive Unlooped Regular" w:hAnsi="Twinkl Cursive Unlooped Regular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14:paraId="36A5F2E9" w14:textId="77777777" w:rsidR="007432FC" w:rsidRDefault="007432FC" w:rsidP="005C489A">
                            <w:pPr>
                              <w:spacing w:after="0" w:line="240" w:lineRule="auto"/>
                              <w:rPr>
                                <w:rFonts w:ascii="Twinkl Cursive Unlooped Regular" w:hAnsi="Twinkl Cursive Unlooped Regular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14:paraId="5835E1AD" w14:textId="556C4BD4" w:rsidR="005C489A" w:rsidRPr="007432FC" w:rsidRDefault="005C489A" w:rsidP="005C489A">
                            <w:pPr>
                              <w:spacing w:after="0" w:line="240" w:lineRule="auto"/>
                              <w:rPr>
                                <w:rFonts w:ascii="Twinkl Cursive Unlooped Regular" w:hAnsi="Twinkl Cursive Unlooped Regular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7432FC">
                              <w:rPr>
                                <w:rFonts w:ascii="Twinkl Cursive Unlooped Regular" w:hAnsi="Twinkl Cursive Unlooped Regular"/>
                                <w:b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3131110" w14:textId="270C8156" w:rsidR="009D153B" w:rsidRPr="007432FC" w:rsidRDefault="009D153B" w:rsidP="005C489A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 Regular" w:hAnsi="Twinkl Cursive Unlooped Regular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7432FC">
                              <w:rPr>
                                <w:rFonts w:ascii="Twinkl Cursive Unlooped Regular" w:hAnsi="Twinkl Cursive Unlooped Regular"/>
                                <w:b/>
                                <w:color w:val="0000FF"/>
                                <w:sz w:val="40"/>
                                <w:szCs w:val="40"/>
                              </w:rPr>
                              <w:t xml:space="preserve">Our </w:t>
                            </w:r>
                            <w:r w:rsidR="005C489A" w:rsidRPr="007432FC">
                              <w:rPr>
                                <w:rFonts w:ascii="Twinkl Cursive Unlooped Regular" w:hAnsi="Twinkl Cursive Unlooped Regular"/>
                                <w:b/>
                                <w:color w:val="0000FF"/>
                                <w:sz w:val="40"/>
                                <w:szCs w:val="40"/>
                              </w:rPr>
                              <w:t>School</w:t>
                            </w:r>
                          </w:p>
                          <w:p w14:paraId="0D824AF0" w14:textId="038AE36E" w:rsidR="009D153B" w:rsidRPr="00FA7BB8" w:rsidRDefault="009D153B" w:rsidP="005C489A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color w:val="4F6228" w:themeColor="accent3" w:themeShade="8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7C6FD" id="_x0000_s1030" type="#_x0000_t202" style="position:absolute;margin-left:234pt;margin-top:63.45pt;width:207.9pt;height:176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" fillcolor="white [3201]" strokecolor="black [3200]" strokeweight="2pt">
                <v:textbox>
                  <w:txbxContent>
                    <w:p w14:paraId="36D25356" w14:textId="40005799" w:rsidR="005C489A" w:rsidRPr="007432FC" w:rsidRDefault="005C489A" w:rsidP="007432FC">
                      <w:pPr>
                        <w:spacing w:after="0" w:line="240" w:lineRule="auto"/>
                        <w:jc w:val="center"/>
                        <w:rPr>
                          <w:rFonts w:ascii="Twinkl Cursive Unlooped" w:hAnsi="Twinkl Cursive Unloope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7432FC">
                        <w:rPr>
                          <w:rFonts w:ascii="Twinkl Cursive Unlooped" w:hAnsi="Twinkl Cursive Unlooped"/>
                          <w:b/>
                          <w:color w:val="0000FF"/>
                          <w:sz w:val="40"/>
                          <w:szCs w:val="40"/>
                        </w:rPr>
                        <w:t>Autumn</w:t>
                      </w:r>
                      <w:r w:rsidR="00A81FBC" w:rsidRPr="007432FC">
                        <w:rPr>
                          <w:rFonts w:ascii="Twinkl Cursive Unlooped" w:hAnsi="Twinkl Cursive Unlooped"/>
                          <w:b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="006339A3" w:rsidRPr="007432FC">
                        <w:rPr>
                          <w:rFonts w:ascii="Twinkl Cursive Unlooped" w:hAnsi="Twinkl Cursive Unlooped"/>
                          <w:b/>
                          <w:color w:val="0000FF"/>
                          <w:sz w:val="40"/>
                          <w:szCs w:val="40"/>
                        </w:rPr>
                        <w:t>Term 202</w:t>
                      </w:r>
                      <w:r w:rsidR="007432FC" w:rsidRPr="007432FC">
                        <w:rPr>
                          <w:rFonts w:ascii="Twinkl Cursive Unlooped" w:hAnsi="Twinkl Cursive Unlooped"/>
                          <w:b/>
                          <w:color w:val="0000FF"/>
                          <w:sz w:val="40"/>
                          <w:szCs w:val="40"/>
                        </w:rPr>
                        <w:t>5</w:t>
                      </w:r>
                    </w:p>
                    <w:p w14:paraId="59E8A537" w14:textId="77777777" w:rsidR="007432FC" w:rsidRDefault="005C489A" w:rsidP="005C489A">
                      <w:pPr>
                        <w:spacing w:after="0" w:line="240" w:lineRule="auto"/>
                        <w:rPr>
                          <w:rFonts w:ascii="Twinkl Cursive Unlooped Regular" w:hAnsi="Twinkl Cursive Unlooped Regular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7432FC">
                        <w:rPr>
                          <w:rFonts w:ascii="Twinkl Cursive Unlooped Regular" w:hAnsi="Twinkl Cursive Unlooped Regular"/>
                          <w:b/>
                          <w:color w:val="0000FF"/>
                          <w:sz w:val="40"/>
                          <w:szCs w:val="40"/>
                        </w:rPr>
                        <w:t xml:space="preserve">     </w:t>
                      </w:r>
                    </w:p>
                    <w:p w14:paraId="0B018C34" w14:textId="77777777" w:rsidR="007432FC" w:rsidRDefault="007432FC" w:rsidP="005C489A">
                      <w:pPr>
                        <w:spacing w:after="0" w:line="240" w:lineRule="auto"/>
                        <w:rPr>
                          <w:rFonts w:ascii="Twinkl Cursive Unlooped Regular" w:hAnsi="Twinkl Cursive Unlooped Regular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  <w:p w14:paraId="36A5F2E9" w14:textId="77777777" w:rsidR="007432FC" w:rsidRDefault="007432FC" w:rsidP="005C489A">
                      <w:pPr>
                        <w:spacing w:after="0" w:line="240" w:lineRule="auto"/>
                        <w:rPr>
                          <w:rFonts w:ascii="Twinkl Cursive Unlooped Regular" w:hAnsi="Twinkl Cursive Unlooped Regular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  <w:p w14:paraId="5835E1AD" w14:textId="556C4BD4" w:rsidR="005C489A" w:rsidRPr="007432FC" w:rsidRDefault="005C489A" w:rsidP="005C489A">
                      <w:pPr>
                        <w:spacing w:after="0" w:line="240" w:lineRule="auto"/>
                        <w:rPr>
                          <w:rFonts w:ascii="Twinkl Cursive Unlooped Regular" w:hAnsi="Twinkl Cursive Unlooped Regular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7432FC">
                        <w:rPr>
                          <w:rFonts w:ascii="Twinkl Cursive Unlooped Regular" w:hAnsi="Twinkl Cursive Unlooped Regular"/>
                          <w:b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3131110" w14:textId="270C8156" w:rsidR="009D153B" w:rsidRPr="007432FC" w:rsidRDefault="009D153B" w:rsidP="005C489A">
                      <w:pPr>
                        <w:spacing w:after="0" w:line="240" w:lineRule="auto"/>
                        <w:jc w:val="center"/>
                        <w:rPr>
                          <w:rFonts w:ascii="Twinkl Cursive Unlooped Regular" w:hAnsi="Twinkl Cursive Unlooped Regular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7432FC">
                        <w:rPr>
                          <w:rFonts w:ascii="Twinkl Cursive Unlooped Regular" w:hAnsi="Twinkl Cursive Unlooped Regular"/>
                          <w:b/>
                          <w:color w:val="0000FF"/>
                          <w:sz w:val="40"/>
                          <w:szCs w:val="40"/>
                        </w:rPr>
                        <w:t xml:space="preserve">Our </w:t>
                      </w:r>
                      <w:r w:rsidR="005C489A" w:rsidRPr="007432FC">
                        <w:rPr>
                          <w:rFonts w:ascii="Twinkl Cursive Unlooped Regular" w:hAnsi="Twinkl Cursive Unlooped Regular"/>
                          <w:b/>
                          <w:color w:val="0000FF"/>
                          <w:sz w:val="40"/>
                          <w:szCs w:val="40"/>
                        </w:rPr>
                        <w:t>School</w:t>
                      </w:r>
                    </w:p>
                    <w:p w14:paraId="0D824AF0" w14:textId="038AE36E" w:rsidR="009D153B" w:rsidRPr="00FA7BB8" w:rsidRDefault="009D153B" w:rsidP="005C489A">
                      <w:pPr>
                        <w:jc w:val="center"/>
                        <w:rPr>
                          <w:rFonts w:ascii="Tempus Sans ITC" w:hAnsi="Tempus Sans ITC"/>
                          <w:b/>
                          <w:color w:val="4F6228" w:themeColor="accent3" w:themeShade="8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0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A563CB" wp14:editId="6847CC5D">
                <wp:simplePos x="0" y="0"/>
                <wp:positionH relativeFrom="column">
                  <wp:posOffset>2775005</wp:posOffset>
                </wp:positionH>
                <wp:positionV relativeFrom="paragraph">
                  <wp:posOffset>4389534</wp:posOffset>
                </wp:positionV>
                <wp:extent cx="2910840" cy="939993"/>
                <wp:effectExtent l="19050" t="19050" r="2286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939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CAB35" w14:textId="0F498E70" w:rsidR="00456161" w:rsidRPr="002B78CB" w:rsidRDefault="009D153B" w:rsidP="00456161">
                            <w:pPr>
                              <w:spacing w:after="0" w:line="240" w:lineRule="auto"/>
                              <w:rPr>
                                <w:rFonts w:ascii="Twinkl Cursive Unlooped" w:hAnsi="Twinkl Cursive Unlooped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2B78CB">
                              <w:rPr>
                                <w:rFonts w:ascii="Twinkl Cursive Unlooped" w:hAnsi="Twinkl Cursive Unlooped" w:cstheme="minorHAnsi"/>
                                <w:b/>
                                <w:sz w:val="20"/>
                                <w:szCs w:val="20"/>
                              </w:rPr>
                              <w:t xml:space="preserve">Enrichment </w:t>
                            </w:r>
                          </w:p>
                          <w:p w14:paraId="13EA153D" w14:textId="7DD5C1C8" w:rsidR="00DD2F16" w:rsidRPr="002B78CB" w:rsidRDefault="00DD2F16" w:rsidP="00456161">
                            <w:pPr>
                              <w:spacing w:after="0" w:line="240" w:lineRule="auto"/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</w:pPr>
                            <w:r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We will </w:t>
                            </w:r>
                            <w:r w:rsid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go on a walk to </w:t>
                            </w:r>
                            <w:r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explore our local </w:t>
                            </w:r>
                            <w:r w:rsidR="002B78CB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>area</w:t>
                            </w:r>
                            <w:r w:rsid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="002B78CB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 we will visit </w:t>
                            </w:r>
                            <w:r w:rsidR="0095705D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>the Crucible theatre</w:t>
                            </w:r>
                            <w:r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we will </w:t>
                            </w:r>
                            <w:r w:rsidR="002B78CB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>experience a</w:t>
                            </w:r>
                            <w:r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 Victorian Classroom</w:t>
                            </w:r>
                            <w:r w:rsidR="002B78CB" w:rsidRPr="002B78CB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502D555" w14:textId="1E7572CF" w:rsidR="009D153B" w:rsidRPr="006339A3" w:rsidRDefault="009D153B" w:rsidP="00456161">
                            <w:pPr>
                              <w:spacing w:after="0" w:line="240" w:lineRule="auto"/>
                              <w:rPr>
                                <w:rFonts w:ascii="Twinkl Cursive Unlooped Regular" w:hAnsi="Twinkl Cursive Unlooped Regular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563CB" id="Text Box 13" o:spid="_x0000_s1031" type="#_x0000_t202" style="position:absolute;margin-left:218.5pt;margin-top:345.65pt;width:229.2pt;height:7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" fillcolor="white [3201]" strokecolor="#00b050" strokeweight="2.25pt">
                <v:textbox>
                  <w:txbxContent>
                    <w:p w14:paraId="05FCAB35" w14:textId="0F498E70" w:rsidR="00456161" w:rsidRPr="002B78CB" w:rsidRDefault="009D153B" w:rsidP="00456161">
                      <w:pPr>
                        <w:spacing w:after="0" w:line="240" w:lineRule="auto"/>
                        <w:rPr>
                          <w:rFonts w:ascii="Twinkl Cursive Unlooped" w:hAnsi="Twinkl Cursive Unlooped" w:cstheme="minorHAnsi"/>
                          <w:b/>
                          <w:sz w:val="20"/>
                          <w:szCs w:val="20"/>
                        </w:rPr>
                      </w:pPr>
                      <w:r w:rsidRPr="002B78CB">
                        <w:rPr>
                          <w:rFonts w:ascii="Twinkl Cursive Unlooped" w:hAnsi="Twinkl Cursive Unlooped" w:cstheme="minorHAnsi"/>
                          <w:b/>
                          <w:sz w:val="20"/>
                          <w:szCs w:val="20"/>
                        </w:rPr>
                        <w:t xml:space="preserve">Enrichment </w:t>
                      </w:r>
                    </w:p>
                    <w:p w14:paraId="13EA153D" w14:textId="7DD5C1C8" w:rsidR="00DD2F16" w:rsidRPr="002B78CB" w:rsidRDefault="00DD2F16" w:rsidP="00456161">
                      <w:pPr>
                        <w:spacing w:after="0" w:line="240" w:lineRule="auto"/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</w:pPr>
                      <w:r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We will </w:t>
                      </w:r>
                      <w:r w:rsid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go on a walk to </w:t>
                      </w:r>
                      <w:r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explore our local </w:t>
                      </w:r>
                      <w:r w:rsidR="002B78CB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>area</w:t>
                      </w:r>
                      <w:r w:rsid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>,</w:t>
                      </w:r>
                      <w:r w:rsidR="002B78CB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 we will visit </w:t>
                      </w:r>
                      <w:r w:rsidR="0095705D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>the Crucible theatre</w:t>
                      </w:r>
                      <w:r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 and </w:t>
                      </w:r>
                      <w:r w:rsid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we will </w:t>
                      </w:r>
                      <w:r w:rsidR="002B78CB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>experience a</w:t>
                      </w:r>
                      <w:r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 Victorian Classroom</w:t>
                      </w:r>
                      <w:r w:rsidR="002B78CB" w:rsidRPr="002B78CB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1502D555" w14:textId="1E7572CF" w:rsidR="009D153B" w:rsidRPr="006339A3" w:rsidRDefault="009D153B" w:rsidP="00456161">
                      <w:pPr>
                        <w:spacing w:after="0" w:line="240" w:lineRule="auto"/>
                        <w:rPr>
                          <w:rFonts w:ascii="Twinkl Cursive Unlooped Regular" w:hAnsi="Twinkl Cursive Unlooped Regular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0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3297A2" wp14:editId="4BF596EF">
                <wp:simplePos x="0" y="0"/>
                <wp:positionH relativeFrom="column">
                  <wp:posOffset>2799080</wp:posOffset>
                </wp:positionH>
                <wp:positionV relativeFrom="paragraph">
                  <wp:posOffset>3189661</wp:posOffset>
                </wp:positionV>
                <wp:extent cx="2910840" cy="1096243"/>
                <wp:effectExtent l="0" t="0" r="22860" b="279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109624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16EEB" w14:textId="77777777" w:rsidR="00B43197" w:rsidRPr="002B78CB" w:rsidRDefault="009D153B" w:rsidP="00B43197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B78CB"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Religious Education</w:t>
                            </w:r>
                          </w:p>
                          <w:p w14:paraId="178E4FEB" w14:textId="3501E009" w:rsidR="009D153B" w:rsidRPr="002B78CB" w:rsidRDefault="002B78CB" w:rsidP="00DD2F16">
                            <w:pPr>
                              <w:spacing w:after="0"/>
                              <w:rPr>
                                <w:rFonts w:ascii="Twinkl Cursive Unlooped" w:hAnsi="Twinkl Cursive Unlooped" w:cs="ComicSansMS,Bol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B78CB"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>We will reflect on what it means to celebrate and why people celebrate. We will focus on the Christmas story and how important this is to Christians.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297A2" id="_x0000_s1032" type="#_x0000_t202" style="position:absolute;margin-left:220.4pt;margin-top:251.15pt;width:229.2pt;height:8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" fillcolor="white [3201]" strokecolor="#4f81bd [3204]" strokeweight="2pt">
                <v:textbox>
                  <w:txbxContent>
                    <w:p w14:paraId="16B16EEB" w14:textId="77777777" w:rsidR="00B43197" w:rsidRPr="002B78CB" w:rsidRDefault="009D153B" w:rsidP="00B43197">
                      <w:pPr>
                        <w:spacing w:after="0"/>
                        <w:rPr>
                          <w:rFonts w:ascii="Twinkl Cursive Unlooped" w:hAnsi="Twinkl Cursive Unlooped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2B78CB">
                        <w:rPr>
                          <w:rFonts w:ascii="Twinkl Cursive Unlooped" w:hAnsi="Twinkl Cursive Unlooped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Religious Education</w:t>
                      </w:r>
                    </w:p>
                    <w:p w14:paraId="178E4FEB" w14:textId="3501E009" w:rsidR="009D153B" w:rsidRPr="002B78CB" w:rsidRDefault="002B78CB" w:rsidP="00DD2F16">
                      <w:pPr>
                        <w:spacing w:after="0"/>
                        <w:rPr>
                          <w:rFonts w:ascii="Twinkl Cursive Unlooped" w:hAnsi="Twinkl Cursive Unlooped" w:cs="ComicSansMS,Bold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2B78CB"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>We will reflect on what it means to celebrate and why people celebrate. We will focus on the Christmas story and how important this is to Christians.</w:t>
                      </w:r>
                    </w:p>
                  </w:txbxContent>
                </v:textbox>
              </v:shape>
            </w:pict>
          </mc:Fallback>
        </mc:AlternateContent>
      </w:r>
      <w:r w:rsidR="005768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63005D" wp14:editId="5F978E5D">
                <wp:simplePos x="0" y="0"/>
                <wp:positionH relativeFrom="column">
                  <wp:posOffset>-715347</wp:posOffset>
                </wp:positionH>
                <wp:positionV relativeFrom="paragraph">
                  <wp:posOffset>517033</wp:posOffset>
                </wp:positionV>
                <wp:extent cx="3569970" cy="2525485"/>
                <wp:effectExtent l="0" t="0" r="11430" b="273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25254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ECACC" w14:textId="77777777" w:rsidR="009D153B" w:rsidRPr="007432FC" w:rsidRDefault="009D153B" w:rsidP="007535DB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432FC"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Understanding English, Communication and Languages</w:t>
                            </w:r>
                          </w:p>
                          <w:p w14:paraId="761A5365" w14:textId="68320B93" w:rsidR="007432FC" w:rsidRPr="007432FC" w:rsidRDefault="007432FC" w:rsidP="007432FC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</w:pPr>
                            <w:r w:rsidRPr="007432FC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>During this term we will be reading Little Red Riding Hood by Mara Alp</w:t>
                            </w:r>
                            <w:r w:rsidR="004A3CE4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>erin</w:t>
                            </w:r>
                            <w:r w:rsidRPr="007432FC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 and Giddy Goat by Jamie Rixx.</w:t>
                            </w:r>
                          </w:p>
                          <w:p w14:paraId="6F6FDB44" w14:textId="77777777" w:rsidR="007432FC" w:rsidRPr="007432FC" w:rsidRDefault="007432FC" w:rsidP="007432FC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AFE3E34" w14:textId="6E9F46E6" w:rsidR="007432FC" w:rsidRPr="007432FC" w:rsidRDefault="007432FC" w:rsidP="007432FC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</w:pPr>
                            <w:r w:rsidRPr="007432FC">
                              <w:rPr>
                                <w:rFonts w:ascii="Twinkl Cursive Unlooped" w:hAnsi="Twinkl Cursive Unlooped" w:cstheme="minorHAnsi"/>
                                <w:b/>
                                <w:sz w:val="20"/>
                                <w:szCs w:val="20"/>
                              </w:rPr>
                              <w:t>Character descriptions</w:t>
                            </w:r>
                            <w:r w:rsidRPr="007432FC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 – Have you ever met Little Red Riding Hood or the wolf who hides in the woods? Wait until you do!</w:t>
                            </w:r>
                          </w:p>
                          <w:p w14:paraId="36A53C1D" w14:textId="77777777" w:rsidR="007432FC" w:rsidRPr="007432FC" w:rsidRDefault="007432FC" w:rsidP="007432FC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</w:pPr>
                            <w:r w:rsidRPr="007432FC">
                              <w:rPr>
                                <w:rFonts w:ascii="Twinkl Cursive Unlooped" w:hAnsi="Twinkl Cursive Unlooped" w:cstheme="minorHAnsi"/>
                                <w:b/>
                                <w:sz w:val="20"/>
                                <w:szCs w:val="20"/>
                              </w:rPr>
                              <w:t>Narrative</w:t>
                            </w:r>
                            <w:r w:rsidRPr="007432FC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 – Let us tell you the story of Little Red Riding Hood and Giddy Goat. Giddy Goat thinks he isn’t very good at being a mountain goat – find out if he changes his mind.</w:t>
                            </w:r>
                          </w:p>
                          <w:p w14:paraId="7BFFFBAC" w14:textId="77777777" w:rsidR="007432FC" w:rsidRPr="007432FC" w:rsidRDefault="007432FC" w:rsidP="007432FC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</w:pPr>
                            <w:r w:rsidRPr="007432FC">
                              <w:rPr>
                                <w:rFonts w:ascii="Twinkl Cursive Unlooped" w:hAnsi="Twinkl Cursive Unlooped" w:cstheme="minorHAnsi"/>
                                <w:b/>
                                <w:sz w:val="20"/>
                                <w:szCs w:val="20"/>
                              </w:rPr>
                              <w:t xml:space="preserve">Historical recounts - </w:t>
                            </w:r>
                            <w:r w:rsidRPr="007432FC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What happened during the Sheffield Flood? </w:t>
                            </w:r>
                          </w:p>
                          <w:p w14:paraId="2666FF34" w14:textId="77777777" w:rsidR="007432FC" w:rsidRPr="007432FC" w:rsidRDefault="007432FC" w:rsidP="007432FC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</w:pPr>
                            <w:r w:rsidRPr="007432FC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What happened in November 1605? </w:t>
                            </w:r>
                          </w:p>
                          <w:p w14:paraId="03EBAC42" w14:textId="77777777" w:rsidR="009D153B" w:rsidRDefault="009D153B"/>
                          <w:p w14:paraId="033C096A" w14:textId="77777777" w:rsidR="009D153B" w:rsidRDefault="009D15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3005D" id="_x0000_s1033" type="#_x0000_t202" style="position:absolute;margin-left:-56.35pt;margin-top:40.7pt;width:281.1pt;height:19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" fillcolor="white [3201]" strokecolor="#4f81bd [3204]" strokeweight="2pt">
                <v:textbox>
                  <w:txbxContent>
                    <w:p w14:paraId="687ECACC" w14:textId="77777777" w:rsidR="009D153B" w:rsidRPr="007432FC" w:rsidRDefault="009D153B" w:rsidP="007535DB">
                      <w:pPr>
                        <w:spacing w:after="0"/>
                        <w:rPr>
                          <w:rFonts w:ascii="Twinkl Cursive Unlooped" w:hAnsi="Twinkl Cursive Unlooped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7432FC">
                        <w:rPr>
                          <w:rFonts w:ascii="Twinkl Cursive Unlooped" w:hAnsi="Twinkl Cursive Unlooped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Understanding English, Communication and Languages</w:t>
                      </w:r>
                    </w:p>
                    <w:p w14:paraId="761A5365" w14:textId="68320B93" w:rsidR="007432FC" w:rsidRPr="007432FC" w:rsidRDefault="007432FC" w:rsidP="007432FC">
                      <w:pPr>
                        <w:spacing w:after="0"/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</w:pPr>
                      <w:r w:rsidRPr="007432FC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>During this term we will be reading Little Red Riding Hood by Mara Alp</w:t>
                      </w:r>
                      <w:r w:rsidR="004A3CE4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>erin</w:t>
                      </w:r>
                      <w:r w:rsidRPr="007432FC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 and Giddy Goat by Jamie Rixx.</w:t>
                      </w:r>
                    </w:p>
                    <w:p w14:paraId="6F6FDB44" w14:textId="77777777" w:rsidR="007432FC" w:rsidRPr="007432FC" w:rsidRDefault="007432FC" w:rsidP="007432FC">
                      <w:pPr>
                        <w:spacing w:after="0"/>
                        <w:rPr>
                          <w:rFonts w:ascii="Twinkl Cursive Unlooped" w:hAnsi="Twinkl Cursive Unlooped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6AFE3E34" w14:textId="6E9F46E6" w:rsidR="007432FC" w:rsidRPr="007432FC" w:rsidRDefault="007432FC" w:rsidP="007432FC">
                      <w:pPr>
                        <w:spacing w:after="0"/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</w:pPr>
                      <w:r w:rsidRPr="007432FC">
                        <w:rPr>
                          <w:rFonts w:ascii="Twinkl Cursive Unlooped" w:hAnsi="Twinkl Cursive Unlooped" w:cstheme="minorHAnsi"/>
                          <w:b/>
                          <w:sz w:val="20"/>
                          <w:szCs w:val="20"/>
                        </w:rPr>
                        <w:t>Character descriptions</w:t>
                      </w:r>
                      <w:r w:rsidRPr="007432FC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 – Have you ever met Little Red Riding Hood or the wolf who hides in the woods? Wait until you do!</w:t>
                      </w:r>
                    </w:p>
                    <w:p w14:paraId="36A53C1D" w14:textId="77777777" w:rsidR="007432FC" w:rsidRPr="007432FC" w:rsidRDefault="007432FC" w:rsidP="007432FC">
                      <w:pPr>
                        <w:spacing w:after="0"/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</w:pPr>
                      <w:r w:rsidRPr="007432FC">
                        <w:rPr>
                          <w:rFonts w:ascii="Twinkl Cursive Unlooped" w:hAnsi="Twinkl Cursive Unlooped" w:cstheme="minorHAnsi"/>
                          <w:b/>
                          <w:sz w:val="20"/>
                          <w:szCs w:val="20"/>
                        </w:rPr>
                        <w:t>Narrative</w:t>
                      </w:r>
                      <w:r w:rsidRPr="007432FC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 – Let us tell you the story of Little Red Riding Hood and Giddy Goat. Giddy Goat thinks he isn’t very good at being a mountain goat – find out if he changes his mind.</w:t>
                      </w:r>
                    </w:p>
                    <w:p w14:paraId="7BFFFBAC" w14:textId="77777777" w:rsidR="007432FC" w:rsidRPr="007432FC" w:rsidRDefault="007432FC" w:rsidP="007432FC">
                      <w:pPr>
                        <w:spacing w:after="0"/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</w:pPr>
                      <w:r w:rsidRPr="007432FC">
                        <w:rPr>
                          <w:rFonts w:ascii="Twinkl Cursive Unlooped" w:hAnsi="Twinkl Cursive Unlooped" w:cstheme="minorHAnsi"/>
                          <w:b/>
                          <w:sz w:val="20"/>
                          <w:szCs w:val="20"/>
                        </w:rPr>
                        <w:t xml:space="preserve">Historical recounts - </w:t>
                      </w:r>
                      <w:r w:rsidRPr="007432FC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What happened during the Sheffield Flood? </w:t>
                      </w:r>
                    </w:p>
                    <w:p w14:paraId="2666FF34" w14:textId="77777777" w:rsidR="007432FC" w:rsidRPr="007432FC" w:rsidRDefault="007432FC" w:rsidP="007432FC">
                      <w:pPr>
                        <w:spacing w:after="0"/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</w:pPr>
                      <w:r w:rsidRPr="007432FC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What happened in November 1605? </w:t>
                      </w:r>
                    </w:p>
                    <w:p w14:paraId="03EBAC42" w14:textId="77777777" w:rsidR="009D153B" w:rsidRDefault="009D153B"/>
                    <w:p w14:paraId="033C096A" w14:textId="77777777" w:rsidR="009D153B" w:rsidRDefault="009D153B"/>
                  </w:txbxContent>
                </v:textbox>
              </v:shape>
            </w:pict>
          </mc:Fallback>
        </mc:AlternateContent>
      </w:r>
      <w:r w:rsidR="00665F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6054A8" wp14:editId="3B2C1BDE">
                <wp:simplePos x="0" y="0"/>
                <wp:positionH relativeFrom="column">
                  <wp:posOffset>5791200</wp:posOffset>
                </wp:positionH>
                <wp:positionV relativeFrom="paragraph">
                  <wp:posOffset>597898</wp:posOffset>
                </wp:positionV>
                <wp:extent cx="3763645" cy="2671380"/>
                <wp:effectExtent l="0" t="0" r="2730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645" cy="26713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49E52" w14:textId="44226FF3" w:rsidR="009D153B" w:rsidRPr="007432FC" w:rsidRDefault="009D153B" w:rsidP="00570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432FC"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Historical, Geographical and Social Understanding</w:t>
                            </w:r>
                          </w:p>
                          <w:p w14:paraId="5E4A69DB" w14:textId="5EEE97BF" w:rsidR="009D153B" w:rsidRPr="007432FC" w:rsidRDefault="009D153B" w:rsidP="00DF645F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7432FC"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Geography</w:t>
                            </w:r>
                            <w:r w:rsidRPr="007432FC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7432FC" w:rsidRPr="007432FC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32FC" w:rsidRPr="007432FC"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 xml:space="preserve">We will be learning about our local area. </w:t>
                            </w:r>
                            <w:r w:rsidR="00665FEF" w:rsidRPr="007432FC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Where is Stannington? </w:t>
                            </w:r>
                            <w:r w:rsidR="002B78CB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>Do you know your address?</w:t>
                            </w:r>
                            <w:r w:rsidR="00665FEF" w:rsidRPr="007432FC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 We will be learning about </w:t>
                            </w:r>
                            <w:r w:rsidR="002B78CB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2B78CB" w:rsidRPr="007432FC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>human and physical features</w:t>
                            </w:r>
                            <w:r w:rsidR="002B78CB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 of</w:t>
                            </w:r>
                            <w:r w:rsidR="002B78CB" w:rsidRPr="007432FC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5FEF" w:rsidRPr="007432FC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>Stannington</w:t>
                            </w:r>
                            <w:r w:rsidR="002B78CB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 and Sheffield.</w:t>
                            </w:r>
                            <w:r w:rsidR="00665FEF" w:rsidRPr="007432FC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 We will be looking out for these features on our local walks. We will create our own maps of the school </w:t>
                            </w:r>
                            <w:r w:rsidR="007432FC" w:rsidRPr="007432FC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grounds </w:t>
                            </w:r>
                            <w:r w:rsidR="00665FEF" w:rsidRPr="007432FC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and the surrounding area. </w:t>
                            </w:r>
                          </w:p>
                          <w:p w14:paraId="167BAAE3" w14:textId="77777777" w:rsidR="007432FC" w:rsidRPr="007432FC" w:rsidRDefault="007432FC" w:rsidP="00DF645F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E82364D" w14:textId="42977B0B" w:rsidR="007432FC" w:rsidRPr="007432FC" w:rsidRDefault="009D153B" w:rsidP="007432FC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7432FC"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History </w:t>
                            </w:r>
                            <w:r w:rsidR="007432FC" w:rsidRPr="007432FC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>–</w:t>
                            </w:r>
                            <w:r w:rsidRPr="007432FC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32FC" w:rsidRPr="007432FC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>We will be learning about The Great Sheffield Flood in 1864 and The Sheffield Flood in 2007.</w:t>
                            </w:r>
                            <w:r w:rsidR="007432FC" w:rsidRPr="007432FC"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32FC" w:rsidRPr="007432FC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>Why did the Sheffield floods happen? Could Sheffield flood again?</w:t>
                            </w:r>
                          </w:p>
                          <w:p w14:paraId="67CBEDFE" w14:textId="7A4798EA" w:rsidR="009D153B" w:rsidRPr="007432FC" w:rsidRDefault="009D153B" w:rsidP="00DF645F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7432FC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What </w:t>
                            </w:r>
                            <w:r w:rsidR="00665FEF" w:rsidRPr="007432FC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was </w:t>
                            </w:r>
                            <w:r w:rsidR="007432FC" w:rsidRPr="007432FC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>life like during the Victorian era?</w:t>
                            </w:r>
                            <w:r w:rsidR="00665FEF" w:rsidRPr="007432FC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 We will be</w:t>
                            </w:r>
                            <w:r w:rsidR="002B78CB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 learning all about the life of Queen Victoria. We will experience</w:t>
                            </w:r>
                            <w:r w:rsidR="00665FEF" w:rsidRPr="007432FC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="0095705D" w:rsidRPr="007432FC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>Victorian</w:t>
                            </w:r>
                            <w:r w:rsidR="00665FEF" w:rsidRPr="007432FC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 Classroom and discover what </w:t>
                            </w:r>
                            <w:r w:rsidR="002B78CB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>school l</w:t>
                            </w:r>
                            <w:r w:rsidR="00665FEF" w:rsidRPr="007432FC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>ife</w:t>
                            </w:r>
                            <w:r w:rsidR="002B78CB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 was like.</w:t>
                            </w:r>
                          </w:p>
                          <w:p w14:paraId="6E75DDC5" w14:textId="77777777" w:rsidR="009D153B" w:rsidRPr="00744D11" w:rsidRDefault="009D153B" w:rsidP="002E364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054A8" id="_x0000_s1034" type="#_x0000_t202" style="position:absolute;margin-left:456pt;margin-top:47.1pt;width:296.35pt;height:210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" fillcolor="white [3201]" strokecolor="#4f81bd [3204]" strokeweight="2pt">
                <v:textbox>
                  <w:txbxContent>
                    <w:p w14:paraId="19549E52" w14:textId="44226FF3" w:rsidR="009D153B" w:rsidRPr="007432FC" w:rsidRDefault="009D153B" w:rsidP="00570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winkl Cursive Unlooped" w:hAnsi="Twinkl Cursive Unlooped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7432FC">
                        <w:rPr>
                          <w:rFonts w:ascii="Twinkl Cursive Unlooped" w:hAnsi="Twinkl Cursive Unlooped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Historical, Geographical and Social Understanding</w:t>
                      </w:r>
                    </w:p>
                    <w:p w14:paraId="5E4A69DB" w14:textId="5EEE97BF" w:rsidR="009D153B" w:rsidRPr="007432FC" w:rsidRDefault="009D153B" w:rsidP="00DF645F">
                      <w:pPr>
                        <w:spacing w:after="0"/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</w:pPr>
                      <w:r w:rsidRPr="007432FC">
                        <w:rPr>
                          <w:rFonts w:ascii="Twinkl Cursive Unlooped" w:hAnsi="Twinkl Cursive Unlooped" w:cstheme="minorHAnsi"/>
                          <w:b/>
                          <w:bCs/>
                          <w:sz w:val="20"/>
                          <w:szCs w:val="20"/>
                        </w:rPr>
                        <w:t>Geography</w:t>
                      </w:r>
                      <w:r w:rsidRPr="007432FC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 –</w:t>
                      </w:r>
                      <w:r w:rsidR="007432FC" w:rsidRPr="007432FC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432FC" w:rsidRPr="007432FC"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 xml:space="preserve">We will be learning about our local area. </w:t>
                      </w:r>
                      <w:r w:rsidR="00665FEF" w:rsidRPr="007432FC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Where is Stannington? </w:t>
                      </w:r>
                      <w:r w:rsidR="002B78CB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>Do you know your address?</w:t>
                      </w:r>
                      <w:r w:rsidR="00665FEF" w:rsidRPr="007432FC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 We will be learning about </w:t>
                      </w:r>
                      <w:r w:rsidR="002B78CB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the </w:t>
                      </w:r>
                      <w:r w:rsidR="002B78CB" w:rsidRPr="007432FC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>human and physical features</w:t>
                      </w:r>
                      <w:r w:rsidR="002B78CB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 of</w:t>
                      </w:r>
                      <w:r w:rsidR="002B78CB" w:rsidRPr="007432FC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65FEF" w:rsidRPr="007432FC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>Stannington</w:t>
                      </w:r>
                      <w:r w:rsidR="002B78CB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 and Sheffield.</w:t>
                      </w:r>
                      <w:r w:rsidR="00665FEF" w:rsidRPr="007432FC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 We will be looking out for these features on our local walks. We will create our own maps of the school </w:t>
                      </w:r>
                      <w:r w:rsidR="007432FC" w:rsidRPr="007432FC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grounds </w:t>
                      </w:r>
                      <w:r w:rsidR="00665FEF" w:rsidRPr="007432FC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and the surrounding area. </w:t>
                      </w:r>
                    </w:p>
                    <w:p w14:paraId="167BAAE3" w14:textId="77777777" w:rsidR="007432FC" w:rsidRPr="007432FC" w:rsidRDefault="007432FC" w:rsidP="00DF645F">
                      <w:pPr>
                        <w:spacing w:after="0"/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</w:pPr>
                    </w:p>
                    <w:p w14:paraId="4E82364D" w14:textId="42977B0B" w:rsidR="007432FC" w:rsidRPr="007432FC" w:rsidRDefault="009D153B" w:rsidP="007432FC">
                      <w:pPr>
                        <w:spacing w:after="0"/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</w:pPr>
                      <w:r w:rsidRPr="007432FC">
                        <w:rPr>
                          <w:rFonts w:ascii="Twinkl Cursive Unlooped" w:hAnsi="Twinkl Cursive Unlooped" w:cstheme="minorHAnsi"/>
                          <w:b/>
                          <w:bCs/>
                          <w:sz w:val="20"/>
                          <w:szCs w:val="20"/>
                        </w:rPr>
                        <w:t xml:space="preserve">History </w:t>
                      </w:r>
                      <w:r w:rsidR="007432FC" w:rsidRPr="007432FC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>–</w:t>
                      </w:r>
                      <w:r w:rsidRPr="007432FC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 </w:t>
                      </w:r>
                      <w:r w:rsidR="007432FC" w:rsidRPr="007432FC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>We will be learning about The Great Sheffield Flood in 1864 and The Sheffield Flood in 2007.</w:t>
                      </w:r>
                      <w:r w:rsidR="007432FC" w:rsidRPr="007432FC">
                        <w:rPr>
                          <w:rFonts w:ascii="Twinkl Cursive Unlooped" w:hAnsi="Twinkl Cursive Unlooped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432FC" w:rsidRPr="007432FC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>Why did the Sheffield floods happen? Could Sheffield flood again?</w:t>
                      </w:r>
                    </w:p>
                    <w:p w14:paraId="67CBEDFE" w14:textId="7A4798EA" w:rsidR="009D153B" w:rsidRPr="007432FC" w:rsidRDefault="009D153B" w:rsidP="00DF645F">
                      <w:pPr>
                        <w:spacing w:after="0"/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</w:pPr>
                      <w:r w:rsidRPr="007432FC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What </w:t>
                      </w:r>
                      <w:r w:rsidR="00665FEF" w:rsidRPr="007432FC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was </w:t>
                      </w:r>
                      <w:r w:rsidR="007432FC" w:rsidRPr="007432FC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>life like during the Victorian era?</w:t>
                      </w:r>
                      <w:r w:rsidR="00665FEF" w:rsidRPr="007432FC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 We will be</w:t>
                      </w:r>
                      <w:r w:rsidR="002B78CB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 learning all about the life of Queen Victoria. We will experience</w:t>
                      </w:r>
                      <w:r w:rsidR="00665FEF" w:rsidRPr="007432FC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 a </w:t>
                      </w:r>
                      <w:r w:rsidR="0095705D" w:rsidRPr="007432FC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>Victorian</w:t>
                      </w:r>
                      <w:r w:rsidR="00665FEF" w:rsidRPr="007432FC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 Classroom and discover what </w:t>
                      </w:r>
                      <w:r w:rsidR="002B78CB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>school l</w:t>
                      </w:r>
                      <w:r w:rsidR="00665FEF" w:rsidRPr="007432FC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>ife</w:t>
                      </w:r>
                      <w:r w:rsidR="002B78CB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 was like.</w:t>
                      </w:r>
                    </w:p>
                    <w:p w14:paraId="6E75DDC5" w14:textId="77777777" w:rsidR="009D153B" w:rsidRPr="00744D11" w:rsidRDefault="009D153B" w:rsidP="002E364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DD2F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77A54A" wp14:editId="62FBB28E">
                <wp:simplePos x="0" y="0"/>
                <wp:positionH relativeFrom="column">
                  <wp:posOffset>-715645</wp:posOffset>
                </wp:positionH>
                <wp:positionV relativeFrom="paragraph">
                  <wp:posOffset>3135630</wp:posOffset>
                </wp:positionV>
                <wp:extent cx="3401060" cy="2172335"/>
                <wp:effectExtent l="0" t="0" r="27940" b="184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060" cy="21723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37FD9" w14:textId="77777777" w:rsidR="009D153B" w:rsidRPr="002B78CB" w:rsidRDefault="009D153B" w:rsidP="00943CC8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B78CB"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Science and Technological Understanding</w:t>
                            </w:r>
                          </w:p>
                          <w:p w14:paraId="1CE35A5F" w14:textId="5730BB57" w:rsidR="00BE6CA1" w:rsidRPr="002B78CB" w:rsidRDefault="009D153B" w:rsidP="00943CC8">
                            <w:pPr>
                              <w:spacing w:after="0"/>
                              <w:rPr>
                                <w:rFonts w:ascii="Twinkl Cursive Unlooped" w:hAnsi="Twinkl Cursive Unlooped" w:cs="ComicSansMS,Bold"/>
                                <w:bCs/>
                                <w:sz w:val="20"/>
                                <w:szCs w:val="20"/>
                              </w:rPr>
                            </w:pPr>
                            <w:r w:rsidRPr="002B78CB"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Science – </w:t>
                            </w:r>
                            <w:r w:rsidR="00DD2F16" w:rsidRPr="002B78CB">
                              <w:rPr>
                                <w:rFonts w:ascii="Twinkl Cursive Unlooped" w:hAnsi="Twinkl Cursive Unlooped" w:cs="ComicSansMS,Bold"/>
                                <w:bCs/>
                                <w:sz w:val="20"/>
                                <w:szCs w:val="20"/>
                              </w:rPr>
                              <w:t xml:space="preserve">We will be learning </w:t>
                            </w:r>
                            <w:r w:rsidR="002B78CB" w:rsidRPr="002B78CB">
                              <w:rPr>
                                <w:rFonts w:ascii="Twinkl Cursive Unlooped" w:hAnsi="Twinkl Cursive Unlooped" w:cs="ComicSansMS,Bold"/>
                                <w:bCs/>
                                <w:sz w:val="20"/>
                                <w:szCs w:val="20"/>
                              </w:rPr>
                              <w:t xml:space="preserve">to name an identify different </w:t>
                            </w:r>
                            <w:r w:rsidR="00DD2F16" w:rsidRPr="002B78CB">
                              <w:rPr>
                                <w:rFonts w:ascii="Twinkl Cursive Unlooped" w:hAnsi="Twinkl Cursive Unlooped" w:cs="ComicSansMS,Bold"/>
                                <w:bCs/>
                                <w:sz w:val="20"/>
                                <w:szCs w:val="20"/>
                              </w:rPr>
                              <w:t>materials</w:t>
                            </w:r>
                            <w:r w:rsidR="002B78CB" w:rsidRPr="002B78CB">
                              <w:rPr>
                                <w:rFonts w:ascii="Twinkl Cursive Unlooped" w:hAnsi="Twinkl Cursive Unlooped" w:cs="ComicSansMS,Bold"/>
                                <w:bCs/>
                                <w:sz w:val="20"/>
                                <w:szCs w:val="20"/>
                              </w:rPr>
                              <w:t xml:space="preserve">. We will think about the </w:t>
                            </w:r>
                            <w:r w:rsidR="00DD2F16" w:rsidRPr="002B78CB">
                              <w:rPr>
                                <w:rFonts w:ascii="Twinkl Cursive Unlooped" w:hAnsi="Twinkl Cursive Unlooped" w:cs="ComicSansMS,Bold"/>
                                <w:bCs/>
                                <w:sz w:val="20"/>
                                <w:szCs w:val="20"/>
                              </w:rPr>
                              <w:t xml:space="preserve">properties and uses </w:t>
                            </w:r>
                            <w:r w:rsidR="002B78CB" w:rsidRPr="002B78CB">
                              <w:rPr>
                                <w:rFonts w:ascii="Twinkl Cursive Unlooped" w:hAnsi="Twinkl Cursive Unlooped" w:cs="ComicSansMS,Bold"/>
                                <w:bCs/>
                                <w:sz w:val="20"/>
                                <w:szCs w:val="20"/>
                              </w:rPr>
                              <w:t>of different materials. As part of this we will investigate which material is best to make a boat.</w:t>
                            </w:r>
                          </w:p>
                          <w:p w14:paraId="038FEFE5" w14:textId="77777777" w:rsidR="002B78CB" w:rsidRPr="002B78CB" w:rsidRDefault="002B78CB" w:rsidP="00943CC8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3D541AB" w14:textId="3006220F" w:rsidR="009D153B" w:rsidRPr="008C37F9" w:rsidRDefault="005C489A" w:rsidP="00943CC8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8C37F9"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Computing</w:t>
                            </w:r>
                            <w:r w:rsidR="009D153B" w:rsidRPr="008C37F9"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153B" w:rsidRPr="008C37F9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8C37F9" w:rsidRPr="008C37F9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We will be learning about what IT is, give examples and explain how we can use it responsibly.  We will also look at digital photography by using a range of devices to begin </w:t>
                            </w:r>
                            <w:r w:rsidR="008C37F9" w:rsidRPr="008C37F9"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>capturing, editing, and improving photos.</w:t>
                            </w:r>
                          </w:p>
                          <w:p w14:paraId="374513BD" w14:textId="77777777" w:rsidR="009D153B" w:rsidRDefault="009D153B" w:rsidP="00994BF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7A54A" id="_x0000_s1035" type="#_x0000_t202" style="position:absolute;margin-left:-56.35pt;margin-top:246.9pt;width:267.8pt;height:171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" fillcolor="white [3201]" strokecolor="#4f81bd [3204]" strokeweight="2pt">
                <v:textbox>
                  <w:txbxContent>
                    <w:p w14:paraId="3E637FD9" w14:textId="77777777" w:rsidR="009D153B" w:rsidRPr="002B78CB" w:rsidRDefault="009D153B" w:rsidP="00943CC8">
                      <w:pPr>
                        <w:spacing w:after="0"/>
                        <w:rPr>
                          <w:rFonts w:ascii="Twinkl Cursive Unlooped" w:hAnsi="Twinkl Cursive Unlooped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2B78CB">
                        <w:rPr>
                          <w:rFonts w:ascii="Twinkl Cursive Unlooped" w:hAnsi="Twinkl Cursive Unlooped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Science and Technological Understanding</w:t>
                      </w:r>
                    </w:p>
                    <w:p w14:paraId="1CE35A5F" w14:textId="5730BB57" w:rsidR="00BE6CA1" w:rsidRPr="002B78CB" w:rsidRDefault="009D153B" w:rsidP="00943CC8">
                      <w:pPr>
                        <w:spacing w:after="0"/>
                        <w:rPr>
                          <w:rFonts w:ascii="Twinkl Cursive Unlooped" w:hAnsi="Twinkl Cursive Unlooped" w:cs="ComicSansMS,Bold"/>
                          <w:bCs/>
                          <w:sz w:val="20"/>
                          <w:szCs w:val="20"/>
                        </w:rPr>
                      </w:pPr>
                      <w:r w:rsidRPr="002B78CB">
                        <w:rPr>
                          <w:rFonts w:ascii="Twinkl Cursive Unlooped" w:hAnsi="Twinkl Cursive Unlooped" w:cstheme="minorHAnsi"/>
                          <w:b/>
                          <w:bCs/>
                          <w:sz w:val="20"/>
                          <w:szCs w:val="20"/>
                        </w:rPr>
                        <w:t xml:space="preserve">Science – </w:t>
                      </w:r>
                      <w:r w:rsidR="00DD2F16" w:rsidRPr="002B78CB">
                        <w:rPr>
                          <w:rFonts w:ascii="Twinkl Cursive Unlooped" w:hAnsi="Twinkl Cursive Unlooped" w:cs="ComicSansMS,Bold"/>
                          <w:bCs/>
                          <w:sz w:val="20"/>
                          <w:szCs w:val="20"/>
                        </w:rPr>
                        <w:t xml:space="preserve">We will be learning </w:t>
                      </w:r>
                      <w:r w:rsidR="002B78CB" w:rsidRPr="002B78CB">
                        <w:rPr>
                          <w:rFonts w:ascii="Twinkl Cursive Unlooped" w:hAnsi="Twinkl Cursive Unlooped" w:cs="ComicSansMS,Bold"/>
                          <w:bCs/>
                          <w:sz w:val="20"/>
                          <w:szCs w:val="20"/>
                        </w:rPr>
                        <w:t xml:space="preserve">to name an identify different </w:t>
                      </w:r>
                      <w:r w:rsidR="00DD2F16" w:rsidRPr="002B78CB">
                        <w:rPr>
                          <w:rFonts w:ascii="Twinkl Cursive Unlooped" w:hAnsi="Twinkl Cursive Unlooped" w:cs="ComicSansMS,Bold"/>
                          <w:bCs/>
                          <w:sz w:val="20"/>
                          <w:szCs w:val="20"/>
                        </w:rPr>
                        <w:t>materials</w:t>
                      </w:r>
                      <w:r w:rsidR="002B78CB" w:rsidRPr="002B78CB">
                        <w:rPr>
                          <w:rFonts w:ascii="Twinkl Cursive Unlooped" w:hAnsi="Twinkl Cursive Unlooped" w:cs="ComicSansMS,Bold"/>
                          <w:bCs/>
                          <w:sz w:val="20"/>
                          <w:szCs w:val="20"/>
                        </w:rPr>
                        <w:t xml:space="preserve">. We will think about the </w:t>
                      </w:r>
                      <w:r w:rsidR="00DD2F16" w:rsidRPr="002B78CB">
                        <w:rPr>
                          <w:rFonts w:ascii="Twinkl Cursive Unlooped" w:hAnsi="Twinkl Cursive Unlooped" w:cs="ComicSansMS,Bold"/>
                          <w:bCs/>
                          <w:sz w:val="20"/>
                          <w:szCs w:val="20"/>
                        </w:rPr>
                        <w:t xml:space="preserve">properties and uses </w:t>
                      </w:r>
                      <w:r w:rsidR="002B78CB" w:rsidRPr="002B78CB">
                        <w:rPr>
                          <w:rFonts w:ascii="Twinkl Cursive Unlooped" w:hAnsi="Twinkl Cursive Unlooped" w:cs="ComicSansMS,Bold"/>
                          <w:bCs/>
                          <w:sz w:val="20"/>
                          <w:szCs w:val="20"/>
                        </w:rPr>
                        <w:t>of different materials. As part of this we will investigate which material is best to make a boat.</w:t>
                      </w:r>
                    </w:p>
                    <w:p w14:paraId="038FEFE5" w14:textId="77777777" w:rsidR="002B78CB" w:rsidRPr="002B78CB" w:rsidRDefault="002B78CB" w:rsidP="00943CC8">
                      <w:pPr>
                        <w:spacing w:after="0"/>
                        <w:rPr>
                          <w:rFonts w:ascii="Twinkl Cursive Unlooped" w:hAnsi="Twinkl Cursive Unlooped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53D541AB" w14:textId="3006220F" w:rsidR="009D153B" w:rsidRPr="008C37F9" w:rsidRDefault="005C489A" w:rsidP="00943CC8">
                      <w:pPr>
                        <w:spacing w:after="0"/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</w:pPr>
                      <w:r w:rsidRPr="008C37F9">
                        <w:rPr>
                          <w:rFonts w:ascii="Twinkl Cursive Unlooped" w:hAnsi="Twinkl Cursive Unlooped" w:cstheme="minorHAnsi"/>
                          <w:b/>
                          <w:bCs/>
                          <w:sz w:val="20"/>
                          <w:szCs w:val="20"/>
                        </w:rPr>
                        <w:t>Computing</w:t>
                      </w:r>
                      <w:r w:rsidR="009D153B" w:rsidRPr="008C37F9">
                        <w:rPr>
                          <w:rFonts w:ascii="Twinkl Cursive Unlooped" w:hAnsi="Twinkl Cursive Unlooped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D153B" w:rsidRPr="008C37F9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– </w:t>
                      </w:r>
                      <w:r w:rsidR="008C37F9" w:rsidRPr="008C37F9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We will be learning about what IT is, give examples and explain how we can use it responsibly.  We will also look at digital photography by using a range of devices to begin </w:t>
                      </w:r>
                      <w:r w:rsidR="008C37F9" w:rsidRPr="008C37F9"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>capturing, editing, and improving photos.</w:t>
                      </w:r>
                    </w:p>
                    <w:p w14:paraId="374513BD" w14:textId="77777777" w:rsidR="009D153B" w:rsidRDefault="009D153B" w:rsidP="00994BF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B431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9C542E" wp14:editId="2D85E202">
                <wp:simplePos x="0" y="0"/>
                <wp:positionH relativeFrom="column">
                  <wp:posOffset>5793638</wp:posOffset>
                </wp:positionH>
                <wp:positionV relativeFrom="paragraph">
                  <wp:posOffset>3404845</wp:posOffset>
                </wp:positionV>
                <wp:extent cx="3752444" cy="1933575"/>
                <wp:effectExtent l="0" t="0" r="1968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444" cy="19335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D68BA" w14:textId="77777777" w:rsidR="009D153B" w:rsidRPr="00CA270F" w:rsidRDefault="009D153B" w:rsidP="00943CC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A270F"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Understanding Physical Development, Health and</w:t>
                            </w:r>
                          </w:p>
                          <w:p w14:paraId="4B6765D6" w14:textId="77777777" w:rsidR="009D153B" w:rsidRPr="00CA270F" w:rsidRDefault="009D153B" w:rsidP="00943CC8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A270F"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Wellbeing</w:t>
                            </w:r>
                          </w:p>
                          <w:p w14:paraId="23DBDC64" w14:textId="13F5904B" w:rsidR="00BE6CA1" w:rsidRPr="00CA270F" w:rsidRDefault="009D153B" w:rsidP="00943CC8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</w:pPr>
                            <w:r w:rsidRPr="00CA270F"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 </w:t>
                            </w:r>
                            <w:r w:rsidR="00CA270F" w:rsidRPr="00CA270F"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="00CA270F" w:rsidRPr="00CA270F"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  <w:t xml:space="preserve"> We will be developing our fundamental movement and</w:t>
                            </w:r>
                            <w:r w:rsidR="00CA270F" w:rsidRPr="00CA270F"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 xml:space="preserve"> ball skills. We will learn to perform simple gymnastic movements and respond to music in dance. </w:t>
                            </w:r>
                          </w:p>
                          <w:p w14:paraId="4EAD4D3C" w14:textId="77777777" w:rsidR="00CA270F" w:rsidRPr="00CA270F" w:rsidRDefault="00CA270F" w:rsidP="00943CC8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9C2758E" w14:textId="6E6C9A36" w:rsidR="009D153B" w:rsidRPr="00CA270F" w:rsidRDefault="008C37F9" w:rsidP="00943CC8">
                            <w:pPr>
                              <w:spacing w:after="0"/>
                              <w:rPr>
                                <w:rFonts w:ascii="Twinkl Cursive Unlooped" w:hAnsi="Twinkl Cursive Unlooped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A270F">
                              <w:rPr>
                                <w:rFonts w:ascii="Twinkl Cursive Unlooped" w:hAnsi="Twinkl Cursive Unlooped" w:cstheme="minorHAnsi"/>
                                <w:b/>
                                <w:sz w:val="20"/>
                                <w:szCs w:val="20"/>
                              </w:rPr>
                              <w:t>PSHE and Online Safety</w:t>
                            </w:r>
                            <w:r w:rsidR="009D153B" w:rsidRPr="00CA270F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0B134C" w:rsidRPr="00CA270F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 xml:space="preserve">We will be thinking about what it means to be ‘Me’ </w:t>
                            </w:r>
                            <w:r w:rsidRPr="00CA270F">
                              <w:rPr>
                                <w:rFonts w:ascii="Twinkl Cursive Unlooped" w:hAnsi="Twinkl Cursive Unlooped" w:cstheme="minorHAnsi"/>
                                <w:sz w:val="20"/>
                                <w:szCs w:val="20"/>
                              </w:rPr>
                              <w:t>and helping to create a class charter. We will also be learning how to stay safe online.</w:t>
                            </w:r>
                          </w:p>
                          <w:p w14:paraId="07509CA2" w14:textId="44EB8F9E" w:rsidR="009D153B" w:rsidRDefault="009D153B" w:rsidP="00DE3A9A">
                            <w:pPr>
                              <w:spacing w:after="120"/>
                            </w:pPr>
                          </w:p>
                          <w:p w14:paraId="1BF16842" w14:textId="77777777" w:rsidR="000B134C" w:rsidRPr="00DE3A9A" w:rsidRDefault="000B134C" w:rsidP="00DE3A9A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C542E" id="_x0000_s1036" type="#_x0000_t202" style="position:absolute;margin-left:456.2pt;margin-top:268.1pt;width:295.45pt;height:1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" fillcolor="white [3201]" strokecolor="#4f81bd [3204]" strokeweight="2pt">
                <v:textbox>
                  <w:txbxContent>
                    <w:p w14:paraId="26BD68BA" w14:textId="77777777" w:rsidR="009D153B" w:rsidRPr="00CA270F" w:rsidRDefault="009D153B" w:rsidP="00943CC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winkl Cursive Unlooped" w:hAnsi="Twinkl Cursive Unlooped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CA270F">
                        <w:rPr>
                          <w:rFonts w:ascii="Twinkl Cursive Unlooped" w:hAnsi="Twinkl Cursive Unlooped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Understanding Physical Development, Health and</w:t>
                      </w:r>
                    </w:p>
                    <w:p w14:paraId="4B6765D6" w14:textId="77777777" w:rsidR="009D153B" w:rsidRPr="00CA270F" w:rsidRDefault="009D153B" w:rsidP="00943CC8">
                      <w:pPr>
                        <w:spacing w:after="0"/>
                        <w:rPr>
                          <w:rFonts w:ascii="Twinkl Cursive Unlooped" w:hAnsi="Twinkl Cursive Unlooped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CA270F">
                        <w:rPr>
                          <w:rFonts w:ascii="Twinkl Cursive Unlooped" w:hAnsi="Twinkl Cursive Unlooped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Wellbeing</w:t>
                      </w:r>
                    </w:p>
                    <w:p w14:paraId="23DBDC64" w14:textId="13F5904B" w:rsidR="00BE6CA1" w:rsidRPr="00CA270F" w:rsidRDefault="009D153B" w:rsidP="00943CC8">
                      <w:pPr>
                        <w:spacing w:after="0"/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</w:pPr>
                      <w:r w:rsidRPr="00CA270F">
                        <w:rPr>
                          <w:rFonts w:ascii="Twinkl Cursive Unlooped" w:hAnsi="Twinkl Cursive Unlooped" w:cstheme="minorHAnsi"/>
                          <w:b/>
                          <w:bCs/>
                          <w:sz w:val="20"/>
                          <w:szCs w:val="20"/>
                        </w:rPr>
                        <w:t xml:space="preserve">PE </w:t>
                      </w:r>
                      <w:r w:rsidR="00CA270F" w:rsidRPr="00CA270F">
                        <w:rPr>
                          <w:rFonts w:ascii="Twinkl Cursive Unlooped" w:hAnsi="Twinkl Cursive Unlooped" w:cstheme="minorHAnsi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="00CA270F" w:rsidRPr="00CA270F"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  <w:t xml:space="preserve"> We will be developing our fundamental movement and</w:t>
                      </w:r>
                      <w:r w:rsidR="00CA270F" w:rsidRPr="00CA270F"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 xml:space="preserve"> ball skills. We will learn to perform simple gymnastic movements and respond to music in dance. </w:t>
                      </w:r>
                    </w:p>
                    <w:p w14:paraId="4EAD4D3C" w14:textId="77777777" w:rsidR="00CA270F" w:rsidRPr="00CA270F" w:rsidRDefault="00CA270F" w:rsidP="00943CC8">
                      <w:pPr>
                        <w:spacing w:after="0"/>
                        <w:rPr>
                          <w:rFonts w:ascii="Twinkl Cursive Unlooped" w:hAnsi="Twinkl Cursive Unlooped" w:cstheme="minorHAnsi"/>
                          <w:bCs/>
                          <w:sz w:val="20"/>
                          <w:szCs w:val="20"/>
                        </w:rPr>
                      </w:pPr>
                    </w:p>
                    <w:p w14:paraId="09C2758E" w14:textId="6E6C9A36" w:rsidR="009D153B" w:rsidRPr="00CA270F" w:rsidRDefault="008C37F9" w:rsidP="00943CC8">
                      <w:pPr>
                        <w:spacing w:after="0"/>
                        <w:rPr>
                          <w:rFonts w:ascii="Twinkl Cursive Unlooped" w:hAnsi="Twinkl Cursive Unlooped" w:cstheme="minorHAns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CA270F">
                        <w:rPr>
                          <w:rFonts w:ascii="Twinkl Cursive Unlooped" w:hAnsi="Twinkl Cursive Unlooped" w:cstheme="minorHAnsi"/>
                          <w:b/>
                          <w:sz w:val="20"/>
                          <w:szCs w:val="20"/>
                        </w:rPr>
                        <w:t>PSHE and Online Safety</w:t>
                      </w:r>
                      <w:r w:rsidR="009D153B" w:rsidRPr="00CA270F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 - </w:t>
                      </w:r>
                      <w:r w:rsidR="000B134C" w:rsidRPr="00CA270F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 xml:space="preserve">We will be thinking about what it means to be ‘Me’ </w:t>
                      </w:r>
                      <w:r w:rsidRPr="00CA270F">
                        <w:rPr>
                          <w:rFonts w:ascii="Twinkl Cursive Unlooped" w:hAnsi="Twinkl Cursive Unlooped" w:cstheme="minorHAnsi"/>
                          <w:sz w:val="20"/>
                          <w:szCs w:val="20"/>
                        </w:rPr>
                        <w:t>and helping to create a class charter. We will also be learning how to stay safe online.</w:t>
                      </w:r>
                    </w:p>
                    <w:p w14:paraId="07509CA2" w14:textId="44EB8F9E" w:rsidR="009D153B" w:rsidRDefault="009D153B" w:rsidP="00DE3A9A">
                      <w:pPr>
                        <w:spacing w:after="120"/>
                      </w:pPr>
                    </w:p>
                    <w:p w14:paraId="1BF16842" w14:textId="77777777" w:rsidR="000B134C" w:rsidRPr="00DE3A9A" w:rsidRDefault="000B134C" w:rsidP="00DE3A9A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="009C0657">
        <w:tab/>
      </w:r>
    </w:p>
    <w:sectPr w:rsidR="00E16E03" w:rsidRPr="009C0657" w:rsidSect="00CB52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winkl Cursive Unlooped Regular">
    <w:altName w:val="Times New Roman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SansMS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2BB"/>
    <w:rsid w:val="0000794A"/>
    <w:rsid w:val="00043579"/>
    <w:rsid w:val="00070AE5"/>
    <w:rsid w:val="000A37F4"/>
    <w:rsid w:val="000B134C"/>
    <w:rsid w:val="001403E7"/>
    <w:rsid w:val="002B78CB"/>
    <w:rsid w:val="002E3640"/>
    <w:rsid w:val="002F2BC3"/>
    <w:rsid w:val="0034373A"/>
    <w:rsid w:val="003A76C6"/>
    <w:rsid w:val="003C7681"/>
    <w:rsid w:val="003D51EC"/>
    <w:rsid w:val="0044300B"/>
    <w:rsid w:val="00444614"/>
    <w:rsid w:val="00456161"/>
    <w:rsid w:val="0045756B"/>
    <w:rsid w:val="004A3CE4"/>
    <w:rsid w:val="004A5AC9"/>
    <w:rsid w:val="004B2383"/>
    <w:rsid w:val="004E10E8"/>
    <w:rsid w:val="00534D86"/>
    <w:rsid w:val="00570878"/>
    <w:rsid w:val="0057687A"/>
    <w:rsid w:val="005C489A"/>
    <w:rsid w:val="00602C65"/>
    <w:rsid w:val="006065F2"/>
    <w:rsid w:val="006339A3"/>
    <w:rsid w:val="00665FEF"/>
    <w:rsid w:val="00672AAA"/>
    <w:rsid w:val="006B37DB"/>
    <w:rsid w:val="007432FC"/>
    <w:rsid w:val="00744D11"/>
    <w:rsid w:val="007535DB"/>
    <w:rsid w:val="00757934"/>
    <w:rsid w:val="00777A5D"/>
    <w:rsid w:val="00887C95"/>
    <w:rsid w:val="008C37F9"/>
    <w:rsid w:val="00920B8A"/>
    <w:rsid w:val="00940905"/>
    <w:rsid w:val="00941018"/>
    <w:rsid w:val="00941FDA"/>
    <w:rsid w:val="00943CC8"/>
    <w:rsid w:val="0095661E"/>
    <w:rsid w:val="0095705D"/>
    <w:rsid w:val="009931EC"/>
    <w:rsid w:val="00994BF5"/>
    <w:rsid w:val="009C0657"/>
    <w:rsid w:val="009D153B"/>
    <w:rsid w:val="00A81FBC"/>
    <w:rsid w:val="00AD5DE6"/>
    <w:rsid w:val="00B224FE"/>
    <w:rsid w:val="00B36F3E"/>
    <w:rsid w:val="00B43197"/>
    <w:rsid w:val="00B7332F"/>
    <w:rsid w:val="00BE6CA1"/>
    <w:rsid w:val="00C107EC"/>
    <w:rsid w:val="00C6330A"/>
    <w:rsid w:val="00C9157A"/>
    <w:rsid w:val="00CA270F"/>
    <w:rsid w:val="00CB52BB"/>
    <w:rsid w:val="00D233BD"/>
    <w:rsid w:val="00D23482"/>
    <w:rsid w:val="00D63573"/>
    <w:rsid w:val="00D834F1"/>
    <w:rsid w:val="00D914B9"/>
    <w:rsid w:val="00DA3D1D"/>
    <w:rsid w:val="00DD2F16"/>
    <w:rsid w:val="00DE3A9A"/>
    <w:rsid w:val="00DF645F"/>
    <w:rsid w:val="00E13BF1"/>
    <w:rsid w:val="00E16E03"/>
    <w:rsid w:val="00E61504"/>
    <w:rsid w:val="00F05114"/>
    <w:rsid w:val="00F27756"/>
    <w:rsid w:val="00F439FC"/>
    <w:rsid w:val="00F55544"/>
    <w:rsid w:val="00FA7BB8"/>
    <w:rsid w:val="00FF08B3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F59942"/>
  <w15:docId w15:val="{7AFBE781-C6EE-400B-9BE1-3A713C47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2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7087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7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54710B4E7924897FCF38095556537" ma:contentTypeVersion="15" ma:contentTypeDescription="Create a new document." ma:contentTypeScope="" ma:versionID="b7e9afdd29a6b48f9f6ac049538728d6">
  <xsd:schema xmlns:xsd="http://www.w3.org/2001/XMLSchema" xmlns:xs="http://www.w3.org/2001/XMLSchema" xmlns:p="http://schemas.microsoft.com/office/2006/metadata/properties" xmlns:ns2="a57ba6b6-bd63-4dc9-ae7b-19e115e5b7fe" xmlns:ns3="c2ec62ef-d903-4f0c-a346-7777647a8f31" targetNamespace="http://schemas.microsoft.com/office/2006/metadata/properties" ma:root="true" ma:fieldsID="66c6f2567c799f817c488c5b8496013e" ns2:_="" ns3:_="">
    <xsd:import namespace="a57ba6b6-bd63-4dc9-ae7b-19e115e5b7fe"/>
    <xsd:import namespace="c2ec62ef-d903-4f0c-a346-7777647a8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ba6b6-bd63-4dc9-ae7b-19e115e5b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e62db9f-f81a-4565-95fb-fdafd25eb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c62ef-d903-4f0c-a346-7777647a8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a6366c3-5b60-4c76-b5df-cfaec8b206e5}" ma:internalName="TaxCatchAll" ma:showField="CatchAllData" ma:web="c2ec62ef-d903-4f0c-a346-7777647a8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ec62ef-d903-4f0c-a346-7777647a8f31" xsi:nil="true"/>
    <lcf76f155ced4ddcb4097134ff3c332f xmlns="a57ba6b6-bd63-4dc9-ae7b-19e115e5b7f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42C0C5-D196-42AB-8355-07973E65A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ba6b6-bd63-4dc9-ae7b-19e115e5b7fe"/>
    <ds:schemaRef ds:uri="c2ec62ef-d903-4f0c-a346-7777647a8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3C4CA-75BF-4BA3-A7AC-E1441195AA4D}">
  <ds:schemaRefs>
    <ds:schemaRef ds:uri="http://schemas.microsoft.com/office/2006/metadata/properties"/>
    <ds:schemaRef ds:uri="http://schemas.microsoft.com/office/infopath/2007/PartnerControls"/>
    <ds:schemaRef ds:uri="c2ec62ef-d903-4f0c-a346-7777647a8f31"/>
    <ds:schemaRef ds:uri="e8bb2750-7807-4f8c-af74-41184e6d60c4"/>
    <ds:schemaRef ds:uri="a57ba6b6-bd63-4dc9-ae7b-19e115e5b7fe"/>
  </ds:schemaRefs>
</ds:datastoreItem>
</file>

<file path=customXml/itemProps3.xml><?xml version="1.0" encoding="utf-8"?>
<ds:datastoreItem xmlns:ds="http://schemas.openxmlformats.org/officeDocument/2006/customXml" ds:itemID="{4447B09A-9D35-480A-BF34-981FC117D8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Shannon Travis</cp:lastModifiedBy>
  <cp:revision>4</cp:revision>
  <cp:lastPrinted>2014-05-14T13:30:00Z</cp:lastPrinted>
  <dcterms:created xsi:type="dcterms:W3CDTF">2025-07-28T11:56:00Z</dcterms:created>
  <dcterms:modified xsi:type="dcterms:W3CDTF">2025-07-28T12:00:00Z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0x010100B8654710B4E7924897FCF38095556537</vt:lpwstr>
  </property>
  <property fmtid="{D5CDD505-2E9C-101B-9397-08002B2CF9AE}" pid="3" name="Order">
    <vt:r8>810400</vt:r8>
  </property>
  <property fmtid="{D5CDD505-2E9C-101B-9397-08002B2CF9AE}" pid="4" name="MediaServiceImageTags">
    <vt:lpwstr/>
  </property>
</Properties>
</file>